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64B82" w14:textId="77777777" w:rsidR="00206BD5" w:rsidRPr="00D73BF3" w:rsidRDefault="00206BD5" w:rsidP="00206BD5">
      <w:pPr>
        <w:rPr>
          <w:rFonts w:cs="Arial"/>
        </w:rPr>
      </w:pPr>
    </w:p>
    <w:p w14:paraId="58EBA0E1" w14:textId="77777777" w:rsidR="00206BD5" w:rsidRPr="00D73BF3" w:rsidRDefault="00206BD5" w:rsidP="00206BD5">
      <w:pPr>
        <w:rPr>
          <w:rFonts w:cs="Arial"/>
        </w:rPr>
      </w:pPr>
    </w:p>
    <w:p w14:paraId="6287ABE2" w14:textId="77777777" w:rsidR="00206BD5" w:rsidRPr="00D73BF3" w:rsidRDefault="00206BD5" w:rsidP="00206BD5">
      <w:pPr>
        <w:rPr>
          <w:rFonts w:cs="Arial"/>
        </w:rPr>
      </w:pPr>
    </w:p>
    <w:p w14:paraId="09D9D645" w14:textId="77777777" w:rsidR="00206BD5" w:rsidRPr="00D73BF3" w:rsidRDefault="00206BD5" w:rsidP="00206BD5">
      <w:pPr>
        <w:rPr>
          <w:rFonts w:cs="Arial"/>
        </w:rPr>
      </w:pPr>
    </w:p>
    <w:p w14:paraId="04FDCE64" w14:textId="77777777" w:rsidR="00206BD5" w:rsidRPr="00D73BF3" w:rsidRDefault="00206BD5" w:rsidP="00206BD5">
      <w:pPr>
        <w:jc w:val="center"/>
        <w:rPr>
          <w:rFonts w:cs="Arial"/>
        </w:rPr>
      </w:pPr>
      <w:r w:rsidRPr="00D73BF3">
        <w:rPr>
          <w:rFonts w:cs="Arial"/>
          <w:noProof/>
        </w:rPr>
        <w:drawing>
          <wp:inline distT="0" distB="0" distL="0" distR="0" wp14:anchorId="6D2A65B2" wp14:editId="0E8C4D9D">
            <wp:extent cx="3086100" cy="208255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647" cy="2082920"/>
                    </a:xfrm>
                    <a:prstGeom prst="rect">
                      <a:avLst/>
                    </a:prstGeom>
                    <a:noFill/>
                    <a:ln>
                      <a:noFill/>
                    </a:ln>
                  </pic:spPr>
                </pic:pic>
              </a:graphicData>
            </a:graphic>
          </wp:inline>
        </w:drawing>
      </w:r>
    </w:p>
    <w:p w14:paraId="17E38415" w14:textId="77777777" w:rsidR="00206BD5" w:rsidRPr="00D73BF3" w:rsidRDefault="00206BD5" w:rsidP="00206BD5">
      <w:pPr>
        <w:jc w:val="center"/>
        <w:rPr>
          <w:rFonts w:cs="Arial"/>
        </w:rPr>
      </w:pPr>
    </w:p>
    <w:p w14:paraId="0E4EE47C" w14:textId="77777777" w:rsidR="00206BD5" w:rsidRPr="00D73BF3" w:rsidRDefault="00206BD5" w:rsidP="00206BD5">
      <w:pPr>
        <w:jc w:val="center"/>
        <w:rPr>
          <w:rFonts w:cs="Arial"/>
        </w:rPr>
      </w:pPr>
    </w:p>
    <w:p w14:paraId="331693F6" w14:textId="5767B0AA" w:rsidR="00206BD5" w:rsidRPr="00D73BF3" w:rsidRDefault="00D86C40" w:rsidP="00206BD5">
      <w:pPr>
        <w:jc w:val="center"/>
        <w:rPr>
          <w:rFonts w:cs="Arial"/>
          <w:sz w:val="36"/>
          <w:szCs w:val="36"/>
        </w:rPr>
      </w:pPr>
      <w:r w:rsidRPr="00D73BF3">
        <w:rPr>
          <w:rFonts w:cs="Arial"/>
          <w:sz w:val="36"/>
          <w:szCs w:val="36"/>
        </w:rPr>
        <w:t>Remote Learning Policy</w:t>
      </w:r>
      <w:r w:rsidR="00206BD5" w:rsidRPr="00D73BF3">
        <w:rPr>
          <w:rFonts w:cs="Arial"/>
          <w:sz w:val="36"/>
          <w:szCs w:val="36"/>
        </w:rPr>
        <w:t xml:space="preserve">  </w:t>
      </w:r>
    </w:p>
    <w:p w14:paraId="04371465" w14:textId="77777777" w:rsidR="00206BD5" w:rsidRPr="00D73BF3" w:rsidRDefault="00206BD5" w:rsidP="00206BD5">
      <w:pPr>
        <w:jc w:val="center"/>
        <w:rPr>
          <w:rFonts w:cs="Arial"/>
          <w:sz w:val="36"/>
          <w:szCs w:val="36"/>
        </w:rPr>
      </w:pPr>
    </w:p>
    <w:p w14:paraId="501619DE" w14:textId="3BCCEAC2" w:rsidR="00206BD5" w:rsidRPr="00D73BF3" w:rsidRDefault="00B94379" w:rsidP="00206BD5">
      <w:pPr>
        <w:jc w:val="center"/>
        <w:rPr>
          <w:rFonts w:cs="Arial"/>
          <w:sz w:val="36"/>
          <w:szCs w:val="36"/>
        </w:rPr>
      </w:pPr>
      <w:r w:rsidRPr="00D73BF3">
        <w:rPr>
          <w:rFonts w:cs="Arial"/>
          <w:sz w:val="36"/>
          <w:szCs w:val="36"/>
        </w:rPr>
        <w:t xml:space="preserve"> </w:t>
      </w:r>
    </w:p>
    <w:p w14:paraId="7AEB35CF" w14:textId="77777777" w:rsidR="00206BD5" w:rsidRPr="00D73BF3" w:rsidRDefault="00206BD5" w:rsidP="00206BD5">
      <w:pPr>
        <w:jc w:val="center"/>
        <w:rPr>
          <w:rFonts w:cs="Arial"/>
          <w:sz w:val="36"/>
          <w:szCs w:val="36"/>
        </w:rPr>
      </w:pPr>
    </w:p>
    <w:p w14:paraId="2C7C3013" w14:textId="77777777" w:rsidR="00206BD5" w:rsidRPr="00D73BF3" w:rsidRDefault="00206BD5" w:rsidP="00206BD5">
      <w:pPr>
        <w:jc w:val="center"/>
        <w:rPr>
          <w:rFonts w:cs="Arial"/>
          <w:sz w:val="36"/>
          <w:szCs w:val="36"/>
        </w:rPr>
      </w:pPr>
    </w:p>
    <w:p w14:paraId="334D15B4" w14:textId="77777777" w:rsidR="00206BD5" w:rsidRPr="00D73BF3" w:rsidRDefault="00206BD5" w:rsidP="00206BD5">
      <w:pPr>
        <w:jc w:val="center"/>
        <w:rPr>
          <w:rFonts w:cs="Arial"/>
          <w:sz w:val="36"/>
          <w:szCs w:val="36"/>
        </w:rPr>
      </w:pPr>
    </w:p>
    <w:p w14:paraId="2F467B33" w14:textId="77777777" w:rsidR="00206BD5" w:rsidRPr="00D73BF3" w:rsidRDefault="00206BD5" w:rsidP="00206BD5">
      <w:pPr>
        <w:jc w:val="center"/>
        <w:rPr>
          <w:rFonts w:cs="Arial"/>
          <w:sz w:val="36"/>
          <w:szCs w:val="36"/>
        </w:rPr>
      </w:pPr>
    </w:p>
    <w:p w14:paraId="3DF12114" w14:textId="77777777" w:rsidR="00206BD5" w:rsidRPr="00D73BF3" w:rsidRDefault="00206BD5" w:rsidP="00206BD5">
      <w:pPr>
        <w:jc w:val="center"/>
        <w:rPr>
          <w:rFonts w:cs="Arial"/>
          <w:sz w:val="36"/>
          <w:szCs w:val="36"/>
        </w:rPr>
      </w:pPr>
    </w:p>
    <w:p w14:paraId="10B5BB9D" w14:textId="6965CA96" w:rsidR="00206BD5" w:rsidRPr="00D73BF3" w:rsidRDefault="00206BD5" w:rsidP="00206BD5">
      <w:pPr>
        <w:jc w:val="center"/>
        <w:rPr>
          <w:rFonts w:cs="Arial"/>
          <w:sz w:val="28"/>
          <w:szCs w:val="28"/>
        </w:rPr>
      </w:pPr>
    </w:p>
    <w:p w14:paraId="0119DDAC" w14:textId="77777777" w:rsidR="00D86C40" w:rsidRPr="00D73BF3" w:rsidRDefault="00D86C40" w:rsidP="00206BD5">
      <w:pPr>
        <w:jc w:val="center"/>
        <w:rPr>
          <w:rFonts w:cs="Arial"/>
          <w:sz w:val="28"/>
          <w:szCs w:val="28"/>
        </w:rPr>
      </w:pPr>
    </w:p>
    <w:p w14:paraId="26EB2D2F" w14:textId="77777777" w:rsidR="00206BD5" w:rsidRPr="00D73BF3" w:rsidRDefault="00206BD5" w:rsidP="00206BD5">
      <w:pPr>
        <w:jc w:val="center"/>
        <w:rPr>
          <w:rFonts w:cs="Arial"/>
          <w:sz w:val="28"/>
          <w:szCs w:val="28"/>
        </w:rPr>
      </w:pPr>
    </w:p>
    <w:p w14:paraId="273131ED" w14:textId="4AF360AF" w:rsidR="00206BD5" w:rsidRPr="00D73BF3" w:rsidRDefault="00206BD5" w:rsidP="00206BD5">
      <w:pPr>
        <w:jc w:val="center"/>
        <w:rPr>
          <w:rFonts w:cs="Arial"/>
          <w:sz w:val="28"/>
          <w:szCs w:val="28"/>
        </w:rPr>
      </w:pPr>
      <w:r w:rsidRPr="00D73BF3">
        <w:rPr>
          <w:rFonts w:cs="Arial"/>
          <w:sz w:val="28"/>
          <w:szCs w:val="28"/>
        </w:rPr>
        <w:t xml:space="preserve">Approved By: </w:t>
      </w:r>
      <w:r w:rsidR="00D86C40" w:rsidRPr="00D73BF3">
        <w:rPr>
          <w:rFonts w:cs="Arial"/>
          <w:sz w:val="28"/>
          <w:szCs w:val="28"/>
        </w:rPr>
        <w:t>Trust SLT January 2021</w:t>
      </w:r>
    </w:p>
    <w:p w14:paraId="25552060" w14:textId="4B55BC5A" w:rsidR="00206BD5" w:rsidRPr="00D73BF3" w:rsidRDefault="00206BD5" w:rsidP="00206BD5">
      <w:pPr>
        <w:jc w:val="center"/>
        <w:rPr>
          <w:rFonts w:cs="Arial"/>
          <w:sz w:val="28"/>
          <w:szCs w:val="28"/>
        </w:rPr>
      </w:pPr>
    </w:p>
    <w:p w14:paraId="514C74EF" w14:textId="77777777" w:rsidR="00986660" w:rsidRPr="00D73BF3" w:rsidRDefault="00986660" w:rsidP="00206BD5">
      <w:pPr>
        <w:jc w:val="center"/>
        <w:rPr>
          <w:rFonts w:cs="Arial"/>
          <w:sz w:val="28"/>
          <w:szCs w:val="28"/>
        </w:rPr>
      </w:pPr>
    </w:p>
    <w:p w14:paraId="4DC7BD18" w14:textId="77777777" w:rsidR="00206BD5" w:rsidRPr="00D73BF3" w:rsidRDefault="00206BD5" w:rsidP="00206BD5">
      <w:pPr>
        <w:jc w:val="center"/>
        <w:rPr>
          <w:rFonts w:cs="Arial"/>
          <w:sz w:val="28"/>
          <w:szCs w:val="28"/>
        </w:rPr>
      </w:pPr>
    </w:p>
    <w:p w14:paraId="02AE20BB" w14:textId="3FD0EAB4" w:rsidR="00206BD5" w:rsidRPr="00D73BF3" w:rsidRDefault="00206BD5" w:rsidP="00206BD5">
      <w:pPr>
        <w:jc w:val="center"/>
        <w:rPr>
          <w:rFonts w:cs="Arial"/>
          <w:sz w:val="28"/>
          <w:szCs w:val="28"/>
        </w:rPr>
      </w:pPr>
      <w:r w:rsidRPr="00D73BF3">
        <w:rPr>
          <w:rFonts w:cs="Arial"/>
          <w:sz w:val="28"/>
          <w:szCs w:val="28"/>
        </w:rPr>
        <w:t xml:space="preserve">Review Date: </w:t>
      </w:r>
      <w:r w:rsidR="00D86C40" w:rsidRPr="00D73BF3">
        <w:rPr>
          <w:rFonts w:cs="Arial"/>
          <w:sz w:val="28"/>
          <w:szCs w:val="28"/>
        </w:rPr>
        <w:t>January 2022</w:t>
      </w:r>
    </w:p>
    <w:p w14:paraId="05D925A3" w14:textId="77777777" w:rsidR="00A72699" w:rsidRPr="00D73BF3" w:rsidRDefault="00A72699" w:rsidP="00206BD5">
      <w:pPr>
        <w:rPr>
          <w:rFonts w:cs="Arial"/>
          <w:b/>
          <w:sz w:val="36"/>
          <w:szCs w:val="36"/>
        </w:rPr>
      </w:pPr>
    </w:p>
    <w:p w14:paraId="768593EF" w14:textId="77777777" w:rsidR="00A72699" w:rsidRPr="00D73BF3" w:rsidRDefault="00A72699" w:rsidP="00A72699">
      <w:pPr>
        <w:jc w:val="center"/>
        <w:rPr>
          <w:rFonts w:cs="Arial"/>
          <w:b/>
          <w:sz w:val="36"/>
          <w:szCs w:val="36"/>
        </w:rPr>
      </w:pPr>
    </w:p>
    <w:p w14:paraId="7D894117" w14:textId="77777777" w:rsidR="00A72699" w:rsidRPr="00D73BF3" w:rsidRDefault="00A72699" w:rsidP="00A72699">
      <w:pPr>
        <w:jc w:val="center"/>
        <w:rPr>
          <w:rFonts w:cs="Arial"/>
          <w:b/>
          <w:sz w:val="36"/>
          <w:szCs w:val="36"/>
        </w:rPr>
      </w:pPr>
    </w:p>
    <w:p w14:paraId="15930692" w14:textId="77777777" w:rsidR="00A72699" w:rsidRPr="00D73BF3" w:rsidRDefault="00A72699" w:rsidP="00A72699">
      <w:pPr>
        <w:jc w:val="center"/>
        <w:rPr>
          <w:rFonts w:eastAsia="Arial" w:cs="Arial"/>
          <w:b/>
        </w:rPr>
      </w:pPr>
    </w:p>
    <w:p w14:paraId="446FC237" w14:textId="6F48BE78" w:rsidR="00416E63" w:rsidRPr="00D73BF3" w:rsidRDefault="00416E63" w:rsidP="006F3CF2">
      <w:pPr>
        <w:tabs>
          <w:tab w:val="left" w:pos="1440"/>
          <w:tab w:val="left" w:pos="5760"/>
        </w:tabs>
        <w:rPr>
          <w:rFonts w:cs="Arial"/>
          <w:sz w:val="24"/>
          <w:szCs w:val="24"/>
        </w:rPr>
      </w:pPr>
    </w:p>
    <w:p w14:paraId="54BFF0A3" w14:textId="11952FD1" w:rsidR="00206BD5" w:rsidRPr="00D73BF3" w:rsidRDefault="00206BD5" w:rsidP="006F3CF2">
      <w:pPr>
        <w:tabs>
          <w:tab w:val="left" w:pos="1440"/>
          <w:tab w:val="left" w:pos="5760"/>
        </w:tabs>
        <w:rPr>
          <w:rFonts w:cs="Arial"/>
          <w:sz w:val="24"/>
          <w:szCs w:val="24"/>
        </w:rPr>
      </w:pPr>
    </w:p>
    <w:p w14:paraId="235824B1" w14:textId="26A8BC8F" w:rsidR="00206BD5" w:rsidRPr="00D73BF3" w:rsidRDefault="00206BD5" w:rsidP="006F3CF2">
      <w:pPr>
        <w:tabs>
          <w:tab w:val="left" w:pos="1440"/>
          <w:tab w:val="left" w:pos="5760"/>
        </w:tabs>
        <w:rPr>
          <w:rFonts w:cs="Arial"/>
          <w:sz w:val="24"/>
          <w:szCs w:val="24"/>
        </w:rPr>
      </w:pPr>
    </w:p>
    <w:p w14:paraId="32567A50" w14:textId="688D3928" w:rsidR="00206BD5" w:rsidRPr="00D73BF3" w:rsidRDefault="00206BD5" w:rsidP="006F3CF2">
      <w:pPr>
        <w:tabs>
          <w:tab w:val="left" w:pos="1440"/>
          <w:tab w:val="left" w:pos="5760"/>
        </w:tabs>
        <w:rPr>
          <w:rFonts w:cs="Arial"/>
          <w:sz w:val="24"/>
          <w:szCs w:val="24"/>
        </w:rPr>
      </w:pPr>
    </w:p>
    <w:p w14:paraId="0CD699D0" w14:textId="2FD43883" w:rsidR="00206BD5" w:rsidRPr="00D73BF3" w:rsidRDefault="00206BD5" w:rsidP="006F3CF2">
      <w:pPr>
        <w:tabs>
          <w:tab w:val="left" w:pos="1440"/>
          <w:tab w:val="left" w:pos="5760"/>
        </w:tabs>
        <w:rPr>
          <w:rFonts w:cs="Arial"/>
          <w:sz w:val="24"/>
          <w:szCs w:val="24"/>
        </w:rPr>
      </w:pPr>
    </w:p>
    <w:p w14:paraId="7B88B77A" w14:textId="23D47034" w:rsidR="00206BD5" w:rsidRPr="00D73BF3" w:rsidRDefault="00206BD5" w:rsidP="006F3CF2">
      <w:pPr>
        <w:tabs>
          <w:tab w:val="left" w:pos="1440"/>
          <w:tab w:val="left" w:pos="5760"/>
        </w:tabs>
        <w:rPr>
          <w:rFonts w:cs="Arial"/>
          <w:sz w:val="24"/>
          <w:szCs w:val="24"/>
        </w:rPr>
      </w:pPr>
    </w:p>
    <w:p w14:paraId="27E14DFD" w14:textId="2E1C818C" w:rsidR="00206BD5" w:rsidRPr="00D73BF3" w:rsidRDefault="00206BD5" w:rsidP="006F3CF2">
      <w:pPr>
        <w:tabs>
          <w:tab w:val="left" w:pos="1440"/>
          <w:tab w:val="left" w:pos="5760"/>
        </w:tabs>
        <w:rPr>
          <w:rFonts w:cs="Arial"/>
          <w:sz w:val="24"/>
          <w:szCs w:val="24"/>
        </w:rPr>
      </w:pPr>
    </w:p>
    <w:p w14:paraId="16A296BA" w14:textId="6734A924" w:rsidR="00206BD5" w:rsidRPr="00D73BF3" w:rsidRDefault="00206BD5" w:rsidP="006F3CF2">
      <w:pPr>
        <w:tabs>
          <w:tab w:val="left" w:pos="1440"/>
          <w:tab w:val="left" w:pos="5760"/>
        </w:tabs>
        <w:rPr>
          <w:rFonts w:cs="Arial"/>
          <w:sz w:val="24"/>
          <w:szCs w:val="24"/>
        </w:rPr>
      </w:pPr>
    </w:p>
    <w:p w14:paraId="6A49A9C2" w14:textId="29954272" w:rsidR="00206BD5" w:rsidRPr="00D73BF3" w:rsidRDefault="00206BD5" w:rsidP="006F3CF2">
      <w:pPr>
        <w:tabs>
          <w:tab w:val="left" w:pos="1440"/>
          <w:tab w:val="left" w:pos="5760"/>
        </w:tabs>
        <w:rPr>
          <w:rFonts w:cs="Arial"/>
          <w:sz w:val="24"/>
          <w:szCs w:val="24"/>
        </w:rPr>
      </w:pPr>
    </w:p>
    <w:p w14:paraId="5E22D34C" w14:textId="5BBE2367" w:rsidR="00206BD5" w:rsidRPr="00D73BF3" w:rsidRDefault="00206BD5" w:rsidP="006F3CF2">
      <w:pPr>
        <w:tabs>
          <w:tab w:val="left" w:pos="1440"/>
          <w:tab w:val="left" w:pos="5760"/>
        </w:tabs>
        <w:rPr>
          <w:rFonts w:cs="Arial"/>
          <w:sz w:val="24"/>
          <w:szCs w:val="24"/>
        </w:rPr>
      </w:pPr>
    </w:p>
    <w:p w14:paraId="286105BB" w14:textId="03EDB5FA" w:rsidR="00206BD5" w:rsidRPr="00D73BF3" w:rsidRDefault="00206BD5" w:rsidP="006F3CF2">
      <w:pPr>
        <w:tabs>
          <w:tab w:val="left" w:pos="1440"/>
          <w:tab w:val="left" w:pos="5760"/>
        </w:tabs>
        <w:rPr>
          <w:rFonts w:cs="Arial"/>
          <w:sz w:val="24"/>
          <w:szCs w:val="24"/>
        </w:rPr>
      </w:pPr>
    </w:p>
    <w:p w14:paraId="516ADF3B" w14:textId="77777777" w:rsidR="00206BD5" w:rsidRPr="00D73BF3" w:rsidRDefault="00206BD5" w:rsidP="006F3CF2">
      <w:pPr>
        <w:tabs>
          <w:tab w:val="left" w:pos="1440"/>
          <w:tab w:val="left" w:pos="5760"/>
        </w:tabs>
        <w:rPr>
          <w:rFonts w:cs="Arial"/>
          <w:sz w:val="24"/>
          <w:szCs w:val="24"/>
        </w:rPr>
      </w:pPr>
    </w:p>
    <w:p w14:paraId="1650E490" w14:textId="4BB16D43" w:rsidR="00D86C40" w:rsidRPr="00D73BF3" w:rsidRDefault="00D86C40" w:rsidP="00D86C40">
      <w:pPr>
        <w:pStyle w:val="1bodycopy10pt"/>
        <w:rPr>
          <w:rFonts w:cs="Arial"/>
          <w:noProof/>
          <w:szCs w:val="20"/>
        </w:rPr>
      </w:pPr>
    </w:p>
    <w:p w14:paraId="10078985" w14:textId="122FF376" w:rsidR="00D86C40" w:rsidRPr="00D73BF3" w:rsidRDefault="00D86C40" w:rsidP="008F443E">
      <w:pPr>
        <w:pStyle w:val="Heading1"/>
        <w:rPr>
          <w:rFonts w:ascii="Arial" w:hAnsi="Arial" w:cs="Arial"/>
          <w:b/>
          <w:color w:val="auto"/>
          <w:sz w:val="22"/>
          <w:szCs w:val="22"/>
        </w:rPr>
      </w:pPr>
      <w:bookmarkStart w:id="0" w:name="_Toc42788449"/>
      <w:r w:rsidRPr="00D73BF3">
        <w:rPr>
          <w:rFonts w:ascii="Arial" w:hAnsi="Arial" w:cs="Arial"/>
          <w:b/>
          <w:color w:val="auto"/>
          <w:sz w:val="22"/>
          <w:szCs w:val="22"/>
        </w:rPr>
        <w:lastRenderedPageBreak/>
        <w:t>Aims</w:t>
      </w:r>
      <w:bookmarkEnd w:id="0"/>
    </w:p>
    <w:p w14:paraId="549BAED0" w14:textId="351F1D5E" w:rsidR="008F443E" w:rsidRPr="00D73BF3" w:rsidRDefault="008F443E" w:rsidP="008F443E">
      <w:pPr>
        <w:rPr>
          <w:rFonts w:cs="Arial"/>
          <w:szCs w:val="22"/>
        </w:rPr>
      </w:pPr>
    </w:p>
    <w:p w14:paraId="6D712588" w14:textId="5DEF6933" w:rsidR="008F443E" w:rsidRPr="00D73BF3" w:rsidRDefault="008F443E" w:rsidP="008F443E">
      <w:pPr>
        <w:rPr>
          <w:rFonts w:cs="Arial"/>
          <w:szCs w:val="22"/>
        </w:rPr>
      </w:pPr>
      <w:r w:rsidRPr="00D73BF3">
        <w:rPr>
          <w:rFonts w:cs="Arial"/>
          <w:szCs w:val="22"/>
        </w:rPr>
        <w:t xml:space="preserve">This policy has been written with understanding and reference to remote education practice for schools during coronavirus. </w:t>
      </w:r>
    </w:p>
    <w:p w14:paraId="1A767290" w14:textId="77777777" w:rsidR="008F443E" w:rsidRPr="00D73BF3" w:rsidRDefault="008F443E" w:rsidP="008F443E">
      <w:pPr>
        <w:rPr>
          <w:rFonts w:cs="Arial"/>
          <w:szCs w:val="22"/>
        </w:rPr>
      </w:pPr>
    </w:p>
    <w:p w14:paraId="05B660A4" w14:textId="0608BAAE" w:rsidR="008F443E" w:rsidRPr="00D73BF3" w:rsidRDefault="008F443E" w:rsidP="008F443E">
      <w:pPr>
        <w:rPr>
          <w:rFonts w:cs="Arial"/>
          <w:szCs w:val="22"/>
        </w:rPr>
      </w:pPr>
      <w:r w:rsidRPr="00D73BF3">
        <w:rPr>
          <w:rFonts w:cs="Arial"/>
          <w:szCs w:val="22"/>
        </w:rPr>
        <w:t>This policy should be read in conjunction with other school policies relating to interaction between adults and students. I</w:t>
      </w:r>
    </w:p>
    <w:p w14:paraId="3CEA9C4A" w14:textId="77777777" w:rsidR="00D86C40" w:rsidRPr="00D73BF3" w:rsidRDefault="00D86C40" w:rsidP="00D86C40">
      <w:pPr>
        <w:rPr>
          <w:rFonts w:cs="Arial"/>
          <w:szCs w:val="22"/>
        </w:rPr>
      </w:pPr>
    </w:p>
    <w:p w14:paraId="0C336D77" w14:textId="5BE58DEE" w:rsidR="00D86C40" w:rsidRPr="00D73BF3" w:rsidRDefault="00D86C40" w:rsidP="00D86C40">
      <w:pPr>
        <w:pStyle w:val="1bodycopy10pt"/>
        <w:rPr>
          <w:rFonts w:cs="Arial"/>
          <w:sz w:val="22"/>
          <w:szCs w:val="22"/>
        </w:rPr>
      </w:pPr>
      <w:r w:rsidRPr="00D73BF3">
        <w:rPr>
          <w:rFonts w:cs="Arial"/>
          <w:sz w:val="22"/>
          <w:szCs w:val="22"/>
        </w:rPr>
        <w:t>This remote learning policy aims to:</w:t>
      </w:r>
    </w:p>
    <w:p w14:paraId="2BFB1FE9" w14:textId="25ADFDA6" w:rsidR="00D86C40" w:rsidRPr="00D73BF3" w:rsidRDefault="00D86C40" w:rsidP="00D73BF3">
      <w:pPr>
        <w:pStyle w:val="4Bulletedcopyblue"/>
        <w:numPr>
          <w:ilvl w:val="0"/>
          <w:numId w:val="40"/>
        </w:numPr>
        <w:rPr>
          <w:sz w:val="22"/>
          <w:szCs w:val="22"/>
        </w:rPr>
      </w:pPr>
      <w:r w:rsidRPr="00D73BF3">
        <w:rPr>
          <w:sz w:val="22"/>
          <w:szCs w:val="22"/>
        </w:rPr>
        <w:t>Ensure consistency in the approach to remote learning for pupils who are not in school due to Covid restrictions/guidance.</w:t>
      </w:r>
    </w:p>
    <w:p w14:paraId="5C03F187" w14:textId="37D94A63" w:rsidR="00D86C40" w:rsidRPr="00D73BF3" w:rsidRDefault="00D86C40" w:rsidP="00D73BF3">
      <w:pPr>
        <w:pStyle w:val="4Bulletedcopyblue"/>
        <w:numPr>
          <w:ilvl w:val="0"/>
          <w:numId w:val="40"/>
        </w:numPr>
        <w:rPr>
          <w:sz w:val="22"/>
          <w:szCs w:val="22"/>
        </w:rPr>
      </w:pPr>
      <w:r w:rsidRPr="00D73BF3">
        <w:rPr>
          <w:sz w:val="22"/>
          <w:szCs w:val="22"/>
        </w:rPr>
        <w:t>Set out expectations for all members of the school community with regards to remote learning.</w:t>
      </w:r>
    </w:p>
    <w:p w14:paraId="26078C1C" w14:textId="5E6E2B59" w:rsidR="00D86C40" w:rsidRPr="00D73BF3" w:rsidRDefault="00D86C40" w:rsidP="00D73BF3">
      <w:pPr>
        <w:pStyle w:val="4Bulletedcopyblue"/>
        <w:numPr>
          <w:ilvl w:val="0"/>
          <w:numId w:val="40"/>
        </w:numPr>
        <w:rPr>
          <w:sz w:val="22"/>
          <w:szCs w:val="22"/>
        </w:rPr>
      </w:pPr>
      <w:r w:rsidRPr="00D73BF3">
        <w:rPr>
          <w:sz w:val="22"/>
          <w:szCs w:val="22"/>
        </w:rPr>
        <w:t>Support effective communication between the school and families.</w:t>
      </w:r>
    </w:p>
    <w:p w14:paraId="4381DB29" w14:textId="1882D861" w:rsidR="00D86C40" w:rsidRPr="00D73BF3" w:rsidRDefault="00D86C40" w:rsidP="00D73BF3">
      <w:pPr>
        <w:pStyle w:val="4Bulletedcopyblue"/>
        <w:numPr>
          <w:ilvl w:val="0"/>
          <w:numId w:val="40"/>
        </w:numPr>
        <w:rPr>
          <w:sz w:val="22"/>
          <w:szCs w:val="22"/>
        </w:rPr>
      </w:pPr>
      <w:r w:rsidRPr="00D73BF3">
        <w:rPr>
          <w:sz w:val="22"/>
          <w:szCs w:val="22"/>
        </w:rPr>
        <w:t>Support health, wellbeing and safeguarding of pupils and staff.</w:t>
      </w:r>
    </w:p>
    <w:p w14:paraId="1E55B79D" w14:textId="3449B223" w:rsidR="00D86C40" w:rsidRPr="00D73BF3" w:rsidRDefault="00D86C40" w:rsidP="00D73BF3">
      <w:pPr>
        <w:pStyle w:val="4Bulletedcopyblue"/>
        <w:numPr>
          <w:ilvl w:val="0"/>
          <w:numId w:val="40"/>
        </w:numPr>
        <w:spacing w:after="240"/>
        <w:rPr>
          <w:sz w:val="22"/>
          <w:szCs w:val="22"/>
        </w:rPr>
      </w:pPr>
      <w:r w:rsidRPr="00D73BF3">
        <w:rPr>
          <w:sz w:val="22"/>
          <w:szCs w:val="22"/>
        </w:rPr>
        <w:t>Provide appropriate guidelines for data protection.</w:t>
      </w:r>
    </w:p>
    <w:p w14:paraId="320931B5" w14:textId="38A5532F" w:rsidR="00D86C40" w:rsidRPr="00D73BF3" w:rsidRDefault="00D86C40" w:rsidP="008F443E">
      <w:pPr>
        <w:pStyle w:val="Heading1"/>
        <w:rPr>
          <w:rFonts w:ascii="Arial" w:hAnsi="Arial" w:cs="Arial"/>
          <w:b/>
          <w:color w:val="auto"/>
          <w:sz w:val="22"/>
          <w:szCs w:val="22"/>
        </w:rPr>
      </w:pPr>
      <w:bookmarkStart w:id="1" w:name="_Toc42788450"/>
      <w:r w:rsidRPr="00D73BF3">
        <w:rPr>
          <w:rFonts w:ascii="Arial" w:hAnsi="Arial" w:cs="Arial"/>
          <w:b/>
          <w:color w:val="auto"/>
          <w:sz w:val="22"/>
          <w:szCs w:val="22"/>
        </w:rPr>
        <w:t>Roles and responsibilitie</w:t>
      </w:r>
      <w:bookmarkEnd w:id="1"/>
      <w:r w:rsidR="008F443E" w:rsidRPr="00D73BF3">
        <w:rPr>
          <w:rFonts w:ascii="Arial" w:hAnsi="Arial" w:cs="Arial"/>
          <w:b/>
          <w:color w:val="auto"/>
          <w:sz w:val="22"/>
          <w:szCs w:val="22"/>
        </w:rPr>
        <w:t>s</w:t>
      </w:r>
    </w:p>
    <w:p w14:paraId="322FF7E4" w14:textId="4B62CDBB" w:rsidR="00D86C40" w:rsidRPr="00D73BF3" w:rsidRDefault="008F443E" w:rsidP="00D86C40">
      <w:pPr>
        <w:pStyle w:val="Subhead2"/>
        <w:rPr>
          <w:rFonts w:cs="Arial"/>
          <w:color w:val="auto"/>
          <w:sz w:val="22"/>
          <w:szCs w:val="22"/>
          <w:lang w:val="en-GB"/>
        </w:rPr>
      </w:pPr>
      <w:r w:rsidRPr="00D73BF3">
        <w:rPr>
          <w:rFonts w:cs="Arial"/>
          <w:color w:val="auto"/>
          <w:sz w:val="22"/>
          <w:szCs w:val="22"/>
          <w:lang w:val="en-GB"/>
        </w:rPr>
        <w:t>Headt</w:t>
      </w:r>
      <w:r w:rsidR="00D86C40" w:rsidRPr="00D73BF3">
        <w:rPr>
          <w:rFonts w:cs="Arial"/>
          <w:color w:val="auto"/>
          <w:sz w:val="22"/>
          <w:szCs w:val="22"/>
          <w:lang w:val="en-GB"/>
        </w:rPr>
        <w:t>eachers</w:t>
      </w:r>
    </w:p>
    <w:p w14:paraId="11A307C6" w14:textId="77777777" w:rsidR="00BC3740" w:rsidRPr="00D73BF3" w:rsidRDefault="00D86C40" w:rsidP="00D86C40">
      <w:pPr>
        <w:pStyle w:val="1bodycopy10pt"/>
        <w:rPr>
          <w:rFonts w:cs="Arial"/>
          <w:sz w:val="22"/>
          <w:szCs w:val="22"/>
          <w:lang w:val="en-GB"/>
        </w:rPr>
      </w:pPr>
      <w:r w:rsidRPr="00D73BF3">
        <w:rPr>
          <w:rFonts w:cs="Arial"/>
          <w:sz w:val="22"/>
          <w:szCs w:val="22"/>
          <w:lang w:val="en-GB"/>
        </w:rPr>
        <w:t>When providing remote learning, teachers must be available throughout the school day. If they are unable to work for any reason during this time, for example due to sickness or caring for a dependent, they should report this using the normal absence procedure.</w:t>
      </w:r>
    </w:p>
    <w:p w14:paraId="089DF7BD" w14:textId="6A2BC1B8" w:rsidR="008F443E" w:rsidRPr="00D73BF3" w:rsidRDefault="00D86C40" w:rsidP="00D86C40">
      <w:pPr>
        <w:pStyle w:val="1bodycopy10pt"/>
        <w:rPr>
          <w:rFonts w:cs="Arial"/>
          <w:sz w:val="22"/>
          <w:szCs w:val="22"/>
          <w:lang w:val="en-GB"/>
        </w:rPr>
      </w:pPr>
      <w:r w:rsidRPr="00D73BF3">
        <w:rPr>
          <w:rFonts w:cs="Arial"/>
          <w:sz w:val="22"/>
          <w:szCs w:val="22"/>
          <w:lang w:val="en-GB"/>
        </w:rPr>
        <w:t xml:space="preserve">When providing remote learning, </w:t>
      </w:r>
      <w:r w:rsidR="008F443E" w:rsidRPr="00D73BF3">
        <w:rPr>
          <w:rFonts w:cs="Arial"/>
          <w:sz w:val="22"/>
          <w:szCs w:val="22"/>
          <w:lang w:val="en-GB"/>
        </w:rPr>
        <w:t>head</w:t>
      </w:r>
      <w:r w:rsidRPr="00D73BF3">
        <w:rPr>
          <w:rFonts w:cs="Arial"/>
          <w:sz w:val="22"/>
          <w:szCs w:val="22"/>
          <w:lang w:val="en-GB"/>
        </w:rPr>
        <w:t>teachers are responsible for:</w:t>
      </w:r>
    </w:p>
    <w:p w14:paraId="0FD686F7" w14:textId="04EBD347" w:rsidR="008F443E" w:rsidRPr="00D73BF3" w:rsidRDefault="008F443E" w:rsidP="00D73BF3">
      <w:pPr>
        <w:pStyle w:val="4Bulletedcopyblue"/>
        <w:numPr>
          <w:ilvl w:val="0"/>
          <w:numId w:val="39"/>
        </w:numPr>
        <w:rPr>
          <w:sz w:val="22"/>
          <w:szCs w:val="22"/>
        </w:rPr>
      </w:pPr>
      <w:r w:rsidRPr="00D73BF3">
        <w:rPr>
          <w:sz w:val="22"/>
          <w:szCs w:val="22"/>
        </w:rPr>
        <w:t>Ensuring that staff, parents and pupils adhere to the relevant policies at all times.</w:t>
      </w:r>
    </w:p>
    <w:p w14:paraId="27639729" w14:textId="2EA6A7FA" w:rsidR="008F443E" w:rsidRPr="00D73BF3" w:rsidRDefault="008F443E" w:rsidP="00D73BF3">
      <w:pPr>
        <w:pStyle w:val="4Bulletedcopyblue"/>
        <w:numPr>
          <w:ilvl w:val="0"/>
          <w:numId w:val="39"/>
        </w:numPr>
        <w:rPr>
          <w:sz w:val="22"/>
          <w:szCs w:val="22"/>
        </w:rPr>
      </w:pPr>
      <w:r w:rsidRPr="00D73BF3">
        <w:rPr>
          <w:sz w:val="22"/>
          <w:szCs w:val="22"/>
        </w:rPr>
        <w:lastRenderedPageBreak/>
        <w:t>Ensuring that there are arrangements in place for identifying, evaluating, and managing the risks associated with remote learning.</w:t>
      </w:r>
    </w:p>
    <w:p w14:paraId="5D8FC891" w14:textId="2AD7304A" w:rsidR="008F443E" w:rsidRPr="00D73BF3" w:rsidRDefault="008F443E" w:rsidP="00D73BF3">
      <w:pPr>
        <w:pStyle w:val="4Bulletedcopyblue"/>
        <w:numPr>
          <w:ilvl w:val="0"/>
          <w:numId w:val="39"/>
        </w:numPr>
        <w:rPr>
          <w:sz w:val="22"/>
          <w:szCs w:val="22"/>
        </w:rPr>
      </w:pPr>
      <w:r w:rsidRPr="00D73BF3">
        <w:rPr>
          <w:sz w:val="22"/>
          <w:szCs w:val="22"/>
        </w:rPr>
        <w:t>Ensuring that there are arrangements in place for monitoring incidents associated with remote learning.</w:t>
      </w:r>
    </w:p>
    <w:p w14:paraId="6CCA0A68" w14:textId="3835DA73" w:rsidR="008F443E" w:rsidRPr="00D73BF3" w:rsidRDefault="008F443E" w:rsidP="00D73BF3">
      <w:pPr>
        <w:pStyle w:val="4Bulletedcopyblue"/>
        <w:numPr>
          <w:ilvl w:val="0"/>
          <w:numId w:val="39"/>
        </w:numPr>
        <w:rPr>
          <w:sz w:val="22"/>
          <w:szCs w:val="22"/>
        </w:rPr>
      </w:pPr>
      <w:r w:rsidRPr="00D73BF3">
        <w:rPr>
          <w:sz w:val="22"/>
          <w:szCs w:val="22"/>
        </w:rPr>
        <w:t>Overseeing that the school has the resources necessary to action the procedures in this policy.</w:t>
      </w:r>
    </w:p>
    <w:p w14:paraId="3C82D29F" w14:textId="1650748F" w:rsidR="008F443E" w:rsidRPr="00D73BF3" w:rsidRDefault="008F443E" w:rsidP="00D73BF3">
      <w:pPr>
        <w:pStyle w:val="4Bulletedcopyblue"/>
        <w:numPr>
          <w:ilvl w:val="0"/>
          <w:numId w:val="39"/>
        </w:numPr>
        <w:rPr>
          <w:sz w:val="22"/>
          <w:szCs w:val="22"/>
        </w:rPr>
      </w:pPr>
      <w:r w:rsidRPr="00D73BF3">
        <w:rPr>
          <w:sz w:val="22"/>
          <w:szCs w:val="22"/>
        </w:rPr>
        <w:t>Reviewing the effectiveness of this policy on an annual basis and communicating any changes to staff, parents, and pupils.</w:t>
      </w:r>
    </w:p>
    <w:p w14:paraId="01D6FB93" w14:textId="64443082" w:rsidR="008F443E" w:rsidRPr="00D73BF3" w:rsidRDefault="008F443E" w:rsidP="00D73BF3">
      <w:pPr>
        <w:pStyle w:val="4Bulletedcopyblue"/>
        <w:numPr>
          <w:ilvl w:val="0"/>
          <w:numId w:val="39"/>
        </w:numPr>
        <w:rPr>
          <w:sz w:val="22"/>
          <w:szCs w:val="22"/>
        </w:rPr>
      </w:pPr>
      <w:r w:rsidRPr="00D73BF3">
        <w:rPr>
          <w:sz w:val="22"/>
          <w:szCs w:val="22"/>
        </w:rPr>
        <w:t>Arranging any additional training staff may require to support pupils during the period of remote learning.</w:t>
      </w:r>
    </w:p>
    <w:p w14:paraId="7556BA65" w14:textId="4ACFB73B" w:rsidR="008F443E" w:rsidRPr="00D73BF3" w:rsidRDefault="008F443E" w:rsidP="00D73BF3">
      <w:pPr>
        <w:pStyle w:val="4Bulletedcopyblue"/>
        <w:numPr>
          <w:ilvl w:val="0"/>
          <w:numId w:val="39"/>
        </w:numPr>
        <w:rPr>
          <w:sz w:val="22"/>
          <w:szCs w:val="22"/>
        </w:rPr>
      </w:pPr>
      <w:r w:rsidRPr="00D73BF3">
        <w:rPr>
          <w:sz w:val="22"/>
          <w:szCs w:val="22"/>
        </w:rPr>
        <w:t>Conducting reviews on a weekly basis of the remote learning arrangements to ensure pupils’ education does not suffer.</w:t>
      </w:r>
    </w:p>
    <w:p w14:paraId="6848695D" w14:textId="15A1CCB2" w:rsidR="008F443E" w:rsidRPr="00D73BF3" w:rsidRDefault="008F443E" w:rsidP="008F443E">
      <w:pPr>
        <w:pStyle w:val="4Bulletedcopyblue"/>
        <w:numPr>
          <w:ilvl w:val="0"/>
          <w:numId w:val="0"/>
        </w:numPr>
        <w:ind w:left="170"/>
        <w:rPr>
          <w:b/>
          <w:sz w:val="22"/>
          <w:szCs w:val="22"/>
        </w:rPr>
      </w:pPr>
      <w:r w:rsidRPr="00D73BF3">
        <w:rPr>
          <w:b/>
          <w:sz w:val="22"/>
          <w:szCs w:val="22"/>
        </w:rPr>
        <w:t>Teachers are responsible for:</w:t>
      </w:r>
    </w:p>
    <w:p w14:paraId="1F0ED405" w14:textId="41CBC712" w:rsidR="008F443E" w:rsidRPr="00D73BF3" w:rsidRDefault="008F443E" w:rsidP="008F443E">
      <w:pPr>
        <w:pStyle w:val="4Bulletedcopyblue"/>
        <w:numPr>
          <w:ilvl w:val="0"/>
          <w:numId w:val="0"/>
        </w:numPr>
        <w:ind w:left="170"/>
        <w:rPr>
          <w:sz w:val="22"/>
          <w:szCs w:val="22"/>
        </w:rPr>
      </w:pPr>
      <w:r w:rsidRPr="00D73BF3">
        <w:rPr>
          <w:sz w:val="22"/>
          <w:szCs w:val="22"/>
        </w:rPr>
        <w:t xml:space="preserve">Teachers must be available </w:t>
      </w:r>
      <w:r w:rsidR="00471657">
        <w:rPr>
          <w:sz w:val="22"/>
          <w:szCs w:val="22"/>
        </w:rPr>
        <w:t xml:space="preserve">for remote learning </w:t>
      </w:r>
      <w:r w:rsidRPr="00D73BF3">
        <w:rPr>
          <w:sz w:val="22"/>
          <w:szCs w:val="22"/>
        </w:rPr>
        <w:t>between 9:30AM- 2:45PM. If they are unable to work for any reason during this time, for example due to sickness or caring for a dependent, they should report this using the normal absence procedure.</w:t>
      </w:r>
    </w:p>
    <w:p w14:paraId="16E875CC" w14:textId="66505AE4" w:rsidR="008F443E" w:rsidRPr="00D73BF3" w:rsidRDefault="008F443E" w:rsidP="00D73BF3">
      <w:pPr>
        <w:pStyle w:val="4Bulletedcopyblue"/>
        <w:numPr>
          <w:ilvl w:val="0"/>
          <w:numId w:val="38"/>
        </w:numPr>
        <w:rPr>
          <w:sz w:val="22"/>
          <w:szCs w:val="22"/>
        </w:rPr>
      </w:pPr>
      <w:r w:rsidRPr="00D73BF3">
        <w:rPr>
          <w:sz w:val="22"/>
          <w:szCs w:val="22"/>
        </w:rPr>
        <w:t>Setting work.</w:t>
      </w:r>
    </w:p>
    <w:p w14:paraId="4CE14FF2" w14:textId="3F60AA1D" w:rsidR="008F443E" w:rsidRPr="00D73BF3" w:rsidRDefault="008F443E" w:rsidP="00D73BF3">
      <w:pPr>
        <w:pStyle w:val="4Bulletedcopyblue"/>
        <w:numPr>
          <w:ilvl w:val="0"/>
          <w:numId w:val="38"/>
        </w:numPr>
        <w:rPr>
          <w:sz w:val="22"/>
          <w:szCs w:val="22"/>
        </w:rPr>
      </w:pPr>
      <w:r w:rsidRPr="00D73BF3">
        <w:rPr>
          <w:sz w:val="22"/>
          <w:szCs w:val="22"/>
        </w:rPr>
        <w:t>Who they need to provide work for, including if they may need to cover for other classes.</w:t>
      </w:r>
    </w:p>
    <w:p w14:paraId="3070A934" w14:textId="406664F8" w:rsidR="008F443E" w:rsidRPr="00D73BF3" w:rsidRDefault="008F443E" w:rsidP="00D73BF3">
      <w:pPr>
        <w:pStyle w:val="4Bulletedcopyblue"/>
        <w:numPr>
          <w:ilvl w:val="0"/>
          <w:numId w:val="38"/>
        </w:numPr>
        <w:rPr>
          <w:sz w:val="22"/>
          <w:szCs w:val="22"/>
        </w:rPr>
      </w:pPr>
      <w:r w:rsidRPr="00D73BF3">
        <w:rPr>
          <w:sz w:val="22"/>
          <w:szCs w:val="22"/>
        </w:rPr>
        <w:t>The amount of work they need to provide.</w:t>
      </w:r>
    </w:p>
    <w:p w14:paraId="333C5FE0" w14:textId="1D05F6FB" w:rsidR="008F443E" w:rsidRPr="00D73BF3" w:rsidRDefault="008F443E" w:rsidP="00D73BF3">
      <w:pPr>
        <w:pStyle w:val="4Bulletedcopyblue"/>
        <w:numPr>
          <w:ilvl w:val="0"/>
          <w:numId w:val="38"/>
        </w:numPr>
        <w:rPr>
          <w:sz w:val="22"/>
          <w:szCs w:val="22"/>
        </w:rPr>
      </w:pPr>
      <w:r w:rsidRPr="00D73BF3">
        <w:rPr>
          <w:sz w:val="22"/>
          <w:szCs w:val="22"/>
        </w:rPr>
        <w:t>How they should coordinate with other Teachers and the Teaching and Learning Support Lead to ensure consistency across the year/subject.</w:t>
      </w:r>
    </w:p>
    <w:p w14:paraId="5862CB95" w14:textId="7D4742B3" w:rsidR="008F443E" w:rsidRPr="00D73BF3" w:rsidRDefault="008F443E" w:rsidP="00D73BF3">
      <w:pPr>
        <w:pStyle w:val="4Bulletedcopyblue"/>
        <w:numPr>
          <w:ilvl w:val="0"/>
          <w:numId w:val="38"/>
        </w:numPr>
        <w:rPr>
          <w:sz w:val="22"/>
          <w:szCs w:val="22"/>
        </w:rPr>
      </w:pPr>
      <w:r w:rsidRPr="00D73BF3">
        <w:rPr>
          <w:sz w:val="22"/>
          <w:szCs w:val="22"/>
        </w:rPr>
        <w:t>Providing feedback on work.</w:t>
      </w:r>
    </w:p>
    <w:p w14:paraId="7AFACD8C" w14:textId="3DF39E45" w:rsidR="008F443E" w:rsidRPr="00D73BF3" w:rsidRDefault="008F443E" w:rsidP="00D73BF3">
      <w:pPr>
        <w:pStyle w:val="4Bulletedcopyblue"/>
        <w:numPr>
          <w:ilvl w:val="0"/>
          <w:numId w:val="38"/>
        </w:numPr>
        <w:rPr>
          <w:sz w:val="22"/>
          <w:szCs w:val="22"/>
        </w:rPr>
      </w:pPr>
      <w:r w:rsidRPr="00D73BF3">
        <w:rPr>
          <w:sz w:val="22"/>
          <w:szCs w:val="22"/>
        </w:rPr>
        <w:lastRenderedPageBreak/>
        <w:t>Handling of any complaints and making sure they are passed on to the relevant line manager.</w:t>
      </w:r>
    </w:p>
    <w:p w14:paraId="02AC60F6" w14:textId="7F7E204A" w:rsidR="008F443E" w:rsidRPr="00D73BF3" w:rsidRDefault="008F443E" w:rsidP="00D73BF3">
      <w:pPr>
        <w:pStyle w:val="4Bulletedcopyblue"/>
        <w:numPr>
          <w:ilvl w:val="0"/>
          <w:numId w:val="38"/>
        </w:numPr>
        <w:rPr>
          <w:sz w:val="22"/>
          <w:szCs w:val="22"/>
        </w:rPr>
      </w:pPr>
      <w:r w:rsidRPr="00D73BF3">
        <w:rPr>
          <w:sz w:val="22"/>
          <w:szCs w:val="22"/>
        </w:rPr>
        <w:t>To ask all students to abide in the correct manner when being taught remotely. Enforce this via the Behaviour Policy.</w:t>
      </w:r>
    </w:p>
    <w:p w14:paraId="3E643336" w14:textId="32F98CB5" w:rsidR="008F443E" w:rsidRPr="00D73BF3" w:rsidRDefault="008F443E" w:rsidP="00D73BF3">
      <w:pPr>
        <w:pStyle w:val="4Bulletedcopyblue"/>
        <w:numPr>
          <w:ilvl w:val="0"/>
          <w:numId w:val="38"/>
        </w:numPr>
        <w:rPr>
          <w:sz w:val="22"/>
          <w:szCs w:val="22"/>
        </w:rPr>
      </w:pPr>
      <w:r w:rsidRPr="00D73BF3">
        <w:rPr>
          <w:sz w:val="22"/>
          <w:szCs w:val="22"/>
        </w:rPr>
        <w:t>Attend virtual meetings.</w:t>
      </w:r>
    </w:p>
    <w:p w14:paraId="0FB37F1D" w14:textId="0A97E28E" w:rsidR="008F443E" w:rsidRPr="00D73BF3" w:rsidRDefault="008F443E" w:rsidP="00D73BF3">
      <w:pPr>
        <w:pStyle w:val="4Bulletedcopyblue"/>
        <w:numPr>
          <w:ilvl w:val="0"/>
          <w:numId w:val="38"/>
        </w:numPr>
        <w:rPr>
          <w:sz w:val="22"/>
          <w:szCs w:val="22"/>
        </w:rPr>
      </w:pPr>
      <w:r w:rsidRPr="00D73BF3">
        <w:rPr>
          <w:sz w:val="22"/>
          <w:szCs w:val="22"/>
        </w:rPr>
        <w:t>Wear appropriate clothing.</w:t>
      </w:r>
    </w:p>
    <w:p w14:paraId="102BA99D" w14:textId="0F186957" w:rsidR="008F443E" w:rsidRPr="00D73BF3" w:rsidRDefault="008F443E" w:rsidP="00D73BF3">
      <w:pPr>
        <w:pStyle w:val="4Bulletedcopyblue"/>
        <w:numPr>
          <w:ilvl w:val="0"/>
          <w:numId w:val="38"/>
        </w:numPr>
        <w:rPr>
          <w:sz w:val="22"/>
          <w:szCs w:val="22"/>
        </w:rPr>
      </w:pPr>
      <w:r w:rsidRPr="00D73BF3">
        <w:rPr>
          <w:sz w:val="22"/>
          <w:szCs w:val="22"/>
        </w:rPr>
        <w:t>To liaise with teaching assistants with regards to subject content.</w:t>
      </w:r>
    </w:p>
    <w:p w14:paraId="319D5D70" w14:textId="75A86B94" w:rsidR="008F443E" w:rsidRPr="00D73BF3" w:rsidRDefault="008F443E" w:rsidP="008F443E">
      <w:pPr>
        <w:pStyle w:val="4Bulletedcopyblue"/>
        <w:numPr>
          <w:ilvl w:val="0"/>
          <w:numId w:val="0"/>
        </w:numPr>
        <w:ind w:left="170"/>
        <w:rPr>
          <w:b/>
          <w:sz w:val="22"/>
          <w:szCs w:val="22"/>
        </w:rPr>
      </w:pPr>
      <w:r w:rsidRPr="00D73BF3">
        <w:rPr>
          <w:b/>
          <w:sz w:val="22"/>
          <w:szCs w:val="22"/>
        </w:rPr>
        <w:t>Teaching assistants are responsible for:</w:t>
      </w:r>
    </w:p>
    <w:p w14:paraId="7D164E27" w14:textId="16F23B3E" w:rsidR="008F443E" w:rsidRPr="00D73BF3" w:rsidRDefault="008F443E" w:rsidP="00D73BF3">
      <w:pPr>
        <w:pStyle w:val="4Bulletedcopyblue"/>
        <w:numPr>
          <w:ilvl w:val="0"/>
          <w:numId w:val="37"/>
        </w:numPr>
        <w:rPr>
          <w:sz w:val="22"/>
          <w:szCs w:val="22"/>
        </w:rPr>
      </w:pPr>
      <w:r w:rsidRPr="00D73BF3">
        <w:rPr>
          <w:sz w:val="22"/>
          <w:szCs w:val="22"/>
        </w:rPr>
        <w:t xml:space="preserve">Teaching assistants must be available </w:t>
      </w:r>
      <w:r w:rsidR="00471657">
        <w:rPr>
          <w:sz w:val="22"/>
          <w:szCs w:val="22"/>
        </w:rPr>
        <w:t xml:space="preserve">for remote learning </w:t>
      </w:r>
      <w:r w:rsidRPr="00D73BF3">
        <w:rPr>
          <w:sz w:val="22"/>
          <w:szCs w:val="22"/>
        </w:rPr>
        <w:t>between 9:25AM - 2:45PM. If they are unable to work for any reason during this time, for example due to sickness or caring for a dependent, they should report this using the normal absence procedure.</w:t>
      </w:r>
    </w:p>
    <w:p w14:paraId="330EBD7F" w14:textId="56DE8E33" w:rsidR="008F443E" w:rsidRPr="00D73BF3" w:rsidRDefault="008F443E" w:rsidP="00D73BF3">
      <w:pPr>
        <w:pStyle w:val="4Bulletedcopyblue"/>
        <w:numPr>
          <w:ilvl w:val="0"/>
          <w:numId w:val="37"/>
        </w:numPr>
        <w:rPr>
          <w:sz w:val="22"/>
          <w:szCs w:val="22"/>
        </w:rPr>
      </w:pPr>
      <w:r w:rsidRPr="00D73BF3">
        <w:rPr>
          <w:sz w:val="22"/>
          <w:szCs w:val="22"/>
        </w:rPr>
        <w:t>Wear appropriate clothing.</w:t>
      </w:r>
    </w:p>
    <w:p w14:paraId="28D8D211" w14:textId="33020C46" w:rsidR="008F443E" w:rsidRPr="00D73BF3" w:rsidRDefault="008F443E" w:rsidP="00D73BF3">
      <w:pPr>
        <w:pStyle w:val="4Bulletedcopyblue"/>
        <w:numPr>
          <w:ilvl w:val="0"/>
          <w:numId w:val="37"/>
        </w:numPr>
        <w:rPr>
          <w:sz w:val="22"/>
          <w:szCs w:val="22"/>
        </w:rPr>
      </w:pPr>
      <w:r w:rsidRPr="00D73BF3">
        <w:rPr>
          <w:sz w:val="22"/>
          <w:szCs w:val="22"/>
        </w:rPr>
        <w:t>To liaise with teachers with regards to any questions about subject content.</w:t>
      </w:r>
    </w:p>
    <w:p w14:paraId="12843D15" w14:textId="4713D804" w:rsidR="008F443E" w:rsidRPr="00D73BF3" w:rsidRDefault="008F443E" w:rsidP="008F443E">
      <w:pPr>
        <w:pStyle w:val="4Bulletedcopyblue"/>
        <w:numPr>
          <w:ilvl w:val="0"/>
          <w:numId w:val="0"/>
        </w:numPr>
        <w:ind w:left="340" w:hanging="170"/>
        <w:rPr>
          <w:b/>
          <w:sz w:val="22"/>
          <w:szCs w:val="22"/>
        </w:rPr>
      </w:pPr>
      <w:r w:rsidRPr="00D73BF3">
        <w:rPr>
          <w:b/>
          <w:sz w:val="22"/>
          <w:szCs w:val="22"/>
        </w:rPr>
        <w:t>Subject leads are responsible for:-</w:t>
      </w:r>
    </w:p>
    <w:p w14:paraId="794A0771" w14:textId="6BEADD4B" w:rsidR="008F443E" w:rsidRPr="00D73BF3" w:rsidRDefault="008F443E" w:rsidP="008F443E">
      <w:pPr>
        <w:pStyle w:val="4Bulletedcopyblue"/>
        <w:numPr>
          <w:ilvl w:val="0"/>
          <w:numId w:val="0"/>
        </w:numPr>
        <w:ind w:left="340" w:hanging="170"/>
        <w:rPr>
          <w:sz w:val="22"/>
          <w:szCs w:val="22"/>
        </w:rPr>
      </w:pPr>
      <w:r w:rsidRPr="00D73BF3">
        <w:rPr>
          <w:sz w:val="22"/>
          <w:szCs w:val="22"/>
        </w:rPr>
        <w:t>Alongside their teaching responsibilities, as outlined above, subject leads are responsible for:</w:t>
      </w:r>
    </w:p>
    <w:p w14:paraId="7FD7F715" w14:textId="4A7D533B" w:rsidR="008F443E" w:rsidRPr="00D73BF3" w:rsidRDefault="008F443E" w:rsidP="00D73BF3">
      <w:pPr>
        <w:pStyle w:val="4Bulletedcopyblue"/>
        <w:numPr>
          <w:ilvl w:val="0"/>
          <w:numId w:val="36"/>
        </w:numPr>
        <w:rPr>
          <w:sz w:val="22"/>
          <w:szCs w:val="22"/>
        </w:rPr>
      </w:pPr>
      <w:r w:rsidRPr="00D73BF3">
        <w:rPr>
          <w:sz w:val="22"/>
          <w:szCs w:val="22"/>
        </w:rPr>
        <w:t>Considering whether any aspects of the subject curriculum need to change to accommodate remote learning</w:t>
      </w:r>
    </w:p>
    <w:p w14:paraId="71B32ED8" w14:textId="44EEE709" w:rsidR="008F443E" w:rsidRPr="00D73BF3" w:rsidRDefault="008F443E" w:rsidP="00D73BF3">
      <w:pPr>
        <w:pStyle w:val="4Bulletedcopyblue"/>
        <w:numPr>
          <w:ilvl w:val="0"/>
          <w:numId w:val="36"/>
        </w:numPr>
        <w:rPr>
          <w:sz w:val="22"/>
          <w:szCs w:val="22"/>
        </w:rPr>
      </w:pPr>
      <w:r w:rsidRPr="00D73BF3">
        <w:rPr>
          <w:sz w:val="22"/>
          <w:szCs w:val="22"/>
        </w:rPr>
        <w:t>Working with Teachers teaching their subject to make sure work set is appropriate and consistent</w:t>
      </w:r>
    </w:p>
    <w:p w14:paraId="0218FEB9" w14:textId="6F09E577" w:rsidR="008F443E" w:rsidRPr="00D73BF3" w:rsidRDefault="008F443E" w:rsidP="00D73BF3">
      <w:pPr>
        <w:pStyle w:val="4Bulletedcopyblue"/>
        <w:numPr>
          <w:ilvl w:val="0"/>
          <w:numId w:val="36"/>
        </w:numPr>
        <w:rPr>
          <w:sz w:val="22"/>
          <w:szCs w:val="22"/>
        </w:rPr>
      </w:pPr>
      <w:r w:rsidRPr="00D73BF3">
        <w:rPr>
          <w:sz w:val="22"/>
          <w:szCs w:val="22"/>
        </w:rPr>
        <w:t>Working with other subject leads and senior leaders to make sure work set across subjects is appropriate and consistent, and deadlines are being set an appropriate distance away from each other</w:t>
      </w:r>
    </w:p>
    <w:p w14:paraId="118B51B4" w14:textId="153C75F0" w:rsidR="008F443E" w:rsidRPr="00D73BF3" w:rsidRDefault="008F443E" w:rsidP="00D73BF3">
      <w:pPr>
        <w:pStyle w:val="4Bulletedcopyblue"/>
        <w:numPr>
          <w:ilvl w:val="0"/>
          <w:numId w:val="36"/>
        </w:numPr>
        <w:rPr>
          <w:sz w:val="22"/>
          <w:szCs w:val="22"/>
        </w:rPr>
      </w:pPr>
      <w:r w:rsidRPr="00D73BF3">
        <w:rPr>
          <w:sz w:val="22"/>
          <w:szCs w:val="22"/>
        </w:rPr>
        <w:lastRenderedPageBreak/>
        <w:t>Monitoring the work set by teachers in their subject – explain how they’ll do this, such as through regular meetings with teachers or by reviewing work set</w:t>
      </w:r>
    </w:p>
    <w:p w14:paraId="61527FD2" w14:textId="6A5939C2" w:rsidR="008F443E" w:rsidRPr="00D73BF3" w:rsidRDefault="008F443E" w:rsidP="00D73BF3">
      <w:pPr>
        <w:pStyle w:val="4Bulletedcopyblue"/>
        <w:numPr>
          <w:ilvl w:val="0"/>
          <w:numId w:val="36"/>
        </w:numPr>
        <w:rPr>
          <w:sz w:val="22"/>
          <w:szCs w:val="22"/>
        </w:rPr>
      </w:pPr>
      <w:r w:rsidRPr="00D73BF3">
        <w:rPr>
          <w:sz w:val="22"/>
          <w:szCs w:val="22"/>
        </w:rPr>
        <w:t>Alerting teachers to resources they can use to teach their subject</w:t>
      </w:r>
    </w:p>
    <w:p w14:paraId="25808F61" w14:textId="696C6042" w:rsidR="008F443E" w:rsidRPr="00D73BF3" w:rsidRDefault="008F443E" w:rsidP="008F443E">
      <w:pPr>
        <w:pStyle w:val="4Bulletedcopyblue"/>
        <w:numPr>
          <w:ilvl w:val="0"/>
          <w:numId w:val="0"/>
        </w:numPr>
        <w:ind w:firstLine="170"/>
        <w:rPr>
          <w:sz w:val="22"/>
          <w:szCs w:val="22"/>
        </w:rPr>
      </w:pPr>
      <w:r w:rsidRPr="00D73BF3">
        <w:rPr>
          <w:b/>
          <w:sz w:val="22"/>
          <w:szCs w:val="22"/>
        </w:rPr>
        <w:t>Senior leaders are responsible for:-</w:t>
      </w:r>
    </w:p>
    <w:p w14:paraId="0FAB60CA" w14:textId="1DA17367" w:rsidR="008F443E" w:rsidRPr="00D73BF3" w:rsidRDefault="008F443E" w:rsidP="00D73BF3">
      <w:pPr>
        <w:pStyle w:val="4Bulletedcopyblue"/>
        <w:numPr>
          <w:ilvl w:val="0"/>
          <w:numId w:val="35"/>
        </w:numPr>
        <w:rPr>
          <w:sz w:val="22"/>
          <w:szCs w:val="22"/>
        </w:rPr>
      </w:pPr>
      <w:r w:rsidRPr="00D73BF3">
        <w:rPr>
          <w:sz w:val="22"/>
          <w:szCs w:val="22"/>
        </w:rPr>
        <w:t>Alongside any teaching responsibilities, senior leaders are responsible for:</w:t>
      </w:r>
    </w:p>
    <w:p w14:paraId="3CACD1AA" w14:textId="303377C7" w:rsidR="008F443E" w:rsidRPr="00D73BF3" w:rsidRDefault="008F443E" w:rsidP="00D73BF3">
      <w:pPr>
        <w:pStyle w:val="4Bulletedcopyblue"/>
        <w:numPr>
          <w:ilvl w:val="0"/>
          <w:numId w:val="35"/>
        </w:numPr>
        <w:rPr>
          <w:sz w:val="22"/>
          <w:szCs w:val="22"/>
        </w:rPr>
      </w:pPr>
      <w:r w:rsidRPr="00D73BF3">
        <w:rPr>
          <w:sz w:val="22"/>
          <w:szCs w:val="22"/>
        </w:rPr>
        <w:t>Coordinating the remote learning approach across the school – if you’ve assigned one member of staff to lead on this, highlight them here</w:t>
      </w:r>
    </w:p>
    <w:p w14:paraId="5FAF446E" w14:textId="77C1B7B5" w:rsidR="008F443E" w:rsidRPr="00D73BF3" w:rsidRDefault="008F443E" w:rsidP="00D73BF3">
      <w:pPr>
        <w:pStyle w:val="4Bulletedcopyblue"/>
        <w:numPr>
          <w:ilvl w:val="0"/>
          <w:numId w:val="35"/>
        </w:numPr>
        <w:rPr>
          <w:sz w:val="22"/>
          <w:szCs w:val="22"/>
        </w:rPr>
      </w:pPr>
      <w:r w:rsidRPr="00D73BF3">
        <w:rPr>
          <w:sz w:val="22"/>
          <w:szCs w:val="22"/>
        </w:rPr>
        <w:t>Monitoring the effectiveness of remote learning – explain how they’ll do this, such as through regular meetings with teachers and subject leaders, reviewing work set or reaching out for feedback from pupils and parents</w:t>
      </w:r>
    </w:p>
    <w:p w14:paraId="5B6AE6E7" w14:textId="7FA13DD0" w:rsidR="008F443E" w:rsidRPr="00D73BF3" w:rsidRDefault="008F443E" w:rsidP="00D73BF3">
      <w:pPr>
        <w:pStyle w:val="4Bulletedcopyblue"/>
        <w:numPr>
          <w:ilvl w:val="0"/>
          <w:numId w:val="35"/>
        </w:numPr>
        <w:rPr>
          <w:sz w:val="22"/>
          <w:szCs w:val="22"/>
        </w:rPr>
      </w:pPr>
      <w:r w:rsidRPr="00D73BF3">
        <w:rPr>
          <w:sz w:val="22"/>
          <w:szCs w:val="22"/>
        </w:rPr>
        <w:t xml:space="preserve">Monitoring the security of remote learning systems, including data protection </w:t>
      </w:r>
      <w:r w:rsidR="00D73BF3">
        <w:rPr>
          <w:sz w:val="22"/>
          <w:szCs w:val="22"/>
        </w:rPr>
        <w:t>and safeguarding considerations</w:t>
      </w:r>
    </w:p>
    <w:p w14:paraId="11A3B088" w14:textId="074EF16F" w:rsidR="00D86C40" w:rsidRPr="00D73BF3" w:rsidRDefault="00EE401F" w:rsidP="00D86C40">
      <w:pPr>
        <w:pStyle w:val="Subhead2"/>
        <w:rPr>
          <w:rFonts w:cs="Arial"/>
          <w:color w:val="auto"/>
          <w:sz w:val="22"/>
          <w:szCs w:val="22"/>
          <w:lang w:val="en-GB"/>
        </w:rPr>
      </w:pPr>
      <w:r w:rsidRPr="00D73BF3">
        <w:rPr>
          <w:rFonts w:cs="Arial"/>
          <w:color w:val="auto"/>
          <w:sz w:val="22"/>
          <w:szCs w:val="22"/>
          <w:lang w:val="en-GB"/>
        </w:rPr>
        <w:t>Designated Safeguarding L</w:t>
      </w:r>
      <w:r w:rsidR="00D86C40" w:rsidRPr="00D73BF3">
        <w:rPr>
          <w:rFonts w:cs="Arial"/>
          <w:color w:val="auto"/>
          <w:sz w:val="22"/>
          <w:szCs w:val="22"/>
          <w:lang w:val="en-GB"/>
        </w:rPr>
        <w:t>ead</w:t>
      </w:r>
    </w:p>
    <w:p w14:paraId="4FB80A34" w14:textId="03DCFD2B" w:rsidR="00D86C40" w:rsidRPr="00D73BF3" w:rsidRDefault="00D86C40" w:rsidP="00D86C40">
      <w:pPr>
        <w:pStyle w:val="1bodycopy10pt"/>
        <w:rPr>
          <w:rFonts w:cs="Arial"/>
          <w:sz w:val="22"/>
          <w:szCs w:val="22"/>
          <w:lang w:val="en-GB"/>
        </w:rPr>
      </w:pPr>
      <w:r w:rsidRPr="00D73BF3">
        <w:rPr>
          <w:rFonts w:cs="Arial"/>
          <w:sz w:val="22"/>
          <w:szCs w:val="22"/>
          <w:lang w:val="en-GB"/>
        </w:rPr>
        <w:t>The DSL is responsible for</w:t>
      </w:r>
      <w:r w:rsidR="00EE401F" w:rsidRPr="00D73BF3">
        <w:rPr>
          <w:rFonts w:cs="Arial"/>
          <w:sz w:val="22"/>
          <w:szCs w:val="22"/>
          <w:lang w:val="en-GB"/>
        </w:rPr>
        <w:t xml:space="preserve"> taking the lead responsibility for safeguarding and child protection (including online safety).  Further information is detailed in the SPT Safeguarding and Child Protection Policy.</w:t>
      </w:r>
    </w:p>
    <w:p w14:paraId="6D109A8E" w14:textId="2F646BA0" w:rsidR="00D86C40" w:rsidRPr="00D73BF3" w:rsidRDefault="00D86C40" w:rsidP="00D86C40">
      <w:pPr>
        <w:pStyle w:val="Subhead2"/>
        <w:rPr>
          <w:rFonts w:cs="Arial"/>
          <w:color w:val="auto"/>
          <w:sz w:val="22"/>
          <w:szCs w:val="22"/>
          <w:lang w:val="en-GB"/>
        </w:rPr>
      </w:pPr>
      <w:r w:rsidRPr="00D73BF3">
        <w:rPr>
          <w:rFonts w:cs="Arial"/>
          <w:color w:val="auto"/>
          <w:sz w:val="22"/>
          <w:szCs w:val="22"/>
          <w:lang w:val="en-GB"/>
        </w:rPr>
        <w:t>IT staff</w:t>
      </w:r>
    </w:p>
    <w:p w14:paraId="31062269" w14:textId="77777777" w:rsidR="00D86C40" w:rsidRPr="00D73BF3" w:rsidRDefault="00D86C40" w:rsidP="00D86C40">
      <w:pPr>
        <w:rPr>
          <w:rFonts w:cs="Arial"/>
          <w:szCs w:val="22"/>
        </w:rPr>
      </w:pPr>
      <w:r w:rsidRPr="00D73BF3">
        <w:rPr>
          <w:rFonts w:cs="Arial"/>
          <w:szCs w:val="22"/>
        </w:rPr>
        <w:t>IT staff are responsible for:</w:t>
      </w:r>
    </w:p>
    <w:p w14:paraId="5362F47A" w14:textId="57D7459D" w:rsidR="00D86C40" w:rsidRPr="00D73BF3" w:rsidRDefault="00D86C40" w:rsidP="00D86C40">
      <w:pPr>
        <w:rPr>
          <w:rFonts w:cs="Arial"/>
          <w:szCs w:val="22"/>
          <w:highlight w:val="yellow"/>
        </w:rPr>
      </w:pPr>
    </w:p>
    <w:p w14:paraId="1649E076" w14:textId="0D9D713F" w:rsidR="00D86C40" w:rsidRPr="00D73BF3" w:rsidRDefault="00D86C40" w:rsidP="00D73BF3">
      <w:pPr>
        <w:pStyle w:val="4Bulletedcopyblue"/>
        <w:numPr>
          <w:ilvl w:val="0"/>
          <w:numId w:val="31"/>
        </w:numPr>
        <w:rPr>
          <w:sz w:val="22"/>
          <w:szCs w:val="22"/>
        </w:rPr>
      </w:pPr>
      <w:r w:rsidRPr="00D73BF3">
        <w:rPr>
          <w:sz w:val="22"/>
          <w:szCs w:val="22"/>
        </w:rPr>
        <w:t xml:space="preserve">Fixing issues with systems used to </w:t>
      </w:r>
      <w:r w:rsidR="00821D51" w:rsidRPr="00D73BF3">
        <w:rPr>
          <w:sz w:val="22"/>
          <w:szCs w:val="22"/>
        </w:rPr>
        <w:t xml:space="preserve">deliver learning </w:t>
      </w:r>
    </w:p>
    <w:p w14:paraId="2B34D72D" w14:textId="5C3DAD79" w:rsidR="00D86C40" w:rsidRPr="00D73BF3" w:rsidRDefault="00D86C40" w:rsidP="00D73BF3">
      <w:pPr>
        <w:pStyle w:val="4Bulletedcopyblue"/>
        <w:numPr>
          <w:ilvl w:val="0"/>
          <w:numId w:val="31"/>
        </w:numPr>
        <w:rPr>
          <w:sz w:val="22"/>
          <w:szCs w:val="22"/>
        </w:rPr>
      </w:pPr>
      <w:r w:rsidRPr="00D73BF3">
        <w:rPr>
          <w:sz w:val="22"/>
          <w:szCs w:val="22"/>
        </w:rPr>
        <w:t>Helping staff with any technical issues they’re experiencing</w:t>
      </w:r>
    </w:p>
    <w:p w14:paraId="2DDB1993" w14:textId="0602A2E5" w:rsidR="00D86C40" w:rsidRPr="00D73BF3" w:rsidRDefault="00D86C40" w:rsidP="00D73BF3">
      <w:pPr>
        <w:pStyle w:val="4Bulletedcopyblue"/>
        <w:numPr>
          <w:ilvl w:val="0"/>
          <w:numId w:val="31"/>
        </w:numPr>
        <w:rPr>
          <w:sz w:val="22"/>
          <w:szCs w:val="22"/>
        </w:rPr>
      </w:pPr>
      <w:r w:rsidRPr="00D73BF3">
        <w:rPr>
          <w:sz w:val="22"/>
          <w:szCs w:val="22"/>
        </w:rPr>
        <w:lastRenderedPageBreak/>
        <w:t>Reviewing the security of remote learning systems and flagging any data protection breaches to the data protection officer</w:t>
      </w:r>
    </w:p>
    <w:p w14:paraId="4970DFB0" w14:textId="3D33A570" w:rsidR="00D86C40" w:rsidRPr="00D73BF3" w:rsidRDefault="00D86C40" w:rsidP="00D86C40">
      <w:pPr>
        <w:pStyle w:val="Subhead2"/>
        <w:rPr>
          <w:rFonts w:cs="Arial"/>
          <w:color w:val="auto"/>
          <w:sz w:val="22"/>
          <w:szCs w:val="22"/>
          <w:lang w:val="en-GB"/>
        </w:rPr>
      </w:pPr>
      <w:r w:rsidRPr="00D73BF3">
        <w:rPr>
          <w:rFonts w:cs="Arial"/>
          <w:color w:val="auto"/>
          <w:sz w:val="22"/>
          <w:szCs w:val="22"/>
          <w:lang w:val="en-GB"/>
        </w:rPr>
        <w:t>Pupils and parents</w:t>
      </w:r>
    </w:p>
    <w:p w14:paraId="5034493C" w14:textId="77777777" w:rsidR="008F443E" w:rsidRPr="00D73BF3" w:rsidRDefault="008F443E" w:rsidP="008F443E">
      <w:pPr>
        <w:pStyle w:val="1bodycopy"/>
        <w:rPr>
          <w:rFonts w:cs="Arial"/>
          <w:sz w:val="22"/>
          <w:szCs w:val="22"/>
          <w:lang w:val="en-GB"/>
        </w:rPr>
      </w:pPr>
      <w:r w:rsidRPr="00D73BF3">
        <w:rPr>
          <w:rFonts w:cs="Arial"/>
          <w:sz w:val="22"/>
          <w:szCs w:val="22"/>
          <w:lang w:val="en-GB"/>
        </w:rPr>
        <w:t>Parents are responsible for:</w:t>
      </w:r>
    </w:p>
    <w:p w14:paraId="3AE22006" w14:textId="380A4805" w:rsidR="008F443E" w:rsidRPr="00D73BF3" w:rsidRDefault="008F443E" w:rsidP="00D73BF3">
      <w:pPr>
        <w:pStyle w:val="1bodycopy"/>
        <w:numPr>
          <w:ilvl w:val="0"/>
          <w:numId w:val="30"/>
        </w:numPr>
        <w:rPr>
          <w:rFonts w:cs="Arial"/>
          <w:sz w:val="22"/>
          <w:szCs w:val="22"/>
          <w:lang w:val="en-GB"/>
        </w:rPr>
      </w:pPr>
      <w:r w:rsidRPr="00D73BF3">
        <w:rPr>
          <w:rFonts w:cs="Arial"/>
          <w:sz w:val="22"/>
          <w:szCs w:val="22"/>
          <w:lang w:val="en-GB"/>
        </w:rPr>
        <w:t>Adhering to this policy at all times during periods of remote learning.</w:t>
      </w:r>
    </w:p>
    <w:p w14:paraId="0683BF49" w14:textId="4BF4B366" w:rsidR="008F443E" w:rsidRPr="00D73BF3" w:rsidRDefault="008F443E" w:rsidP="00D73BF3">
      <w:pPr>
        <w:pStyle w:val="1bodycopy"/>
        <w:numPr>
          <w:ilvl w:val="0"/>
          <w:numId w:val="30"/>
        </w:numPr>
        <w:rPr>
          <w:rFonts w:cs="Arial"/>
          <w:sz w:val="22"/>
          <w:szCs w:val="22"/>
          <w:lang w:val="en-GB"/>
        </w:rPr>
      </w:pPr>
      <w:r w:rsidRPr="00D73BF3">
        <w:rPr>
          <w:rFonts w:cs="Arial"/>
          <w:sz w:val="22"/>
          <w:szCs w:val="22"/>
          <w:lang w:val="en-GB"/>
        </w:rPr>
        <w:t>Ensuring their child is available to learn remotely at the times scheduled by the school.</w:t>
      </w:r>
    </w:p>
    <w:p w14:paraId="55C8A952" w14:textId="42CF593E" w:rsidR="008F443E" w:rsidRPr="00D73BF3" w:rsidRDefault="008F443E" w:rsidP="00D73BF3">
      <w:pPr>
        <w:pStyle w:val="1bodycopy"/>
        <w:numPr>
          <w:ilvl w:val="0"/>
          <w:numId w:val="30"/>
        </w:numPr>
        <w:rPr>
          <w:rFonts w:cs="Arial"/>
          <w:sz w:val="22"/>
          <w:szCs w:val="22"/>
          <w:lang w:val="en-GB"/>
        </w:rPr>
      </w:pPr>
      <w:r w:rsidRPr="00D73BF3">
        <w:rPr>
          <w:rFonts w:cs="Arial"/>
          <w:sz w:val="22"/>
          <w:szCs w:val="22"/>
          <w:lang w:val="en-GB"/>
        </w:rPr>
        <w:t>Reporting any technical issues to the school as soon as possible.</w:t>
      </w:r>
    </w:p>
    <w:p w14:paraId="438588C6" w14:textId="59795D98" w:rsidR="008F443E" w:rsidRPr="00D73BF3" w:rsidRDefault="008F443E" w:rsidP="00D73BF3">
      <w:pPr>
        <w:pStyle w:val="1bodycopy"/>
        <w:numPr>
          <w:ilvl w:val="0"/>
          <w:numId w:val="30"/>
        </w:numPr>
        <w:rPr>
          <w:rFonts w:cs="Arial"/>
          <w:sz w:val="22"/>
          <w:szCs w:val="22"/>
          <w:lang w:val="en-GB"/>
        </w:rPr>
      </w:pPr>
      <w:r w:rsidRPr="00D73BF3">
        <w:rPr>
          <w:rFonts w:cs="Arial"/>
          <w:sz w:val="22"/>
          <w:szCs w:val="22"/>
          <w:lang w:val="en-GB"/>
        </w:rPr>
        <w:t>Ensuring that their child always has access to remote learning material during the times set out.</w:t>
      </w:r>
    </w:p>
    <w:p w14:paraId="5B5547D5" w14:textId="2E270F14" w:rsidR="008F443E" w:rsidRPr="00D73BF3" w:rsidRDefault="008F443E" w:rsidP="00D73BF3">
      <w:pPr>
        <w:pStyle w:val="1bodycopy"/>
        <w:numPr>
          <w:ilvl w:val="0"/>
          <w:numId w:val="30"/>
        </w:numPr>
        <w:rPr>
          <w:rFonts w:cs="Arial"/>
          <w:sz w:val="22"/>
          <w:szCs w:val="22"/>
          <w:lang w:val="en-GB"/>
        </w:rPr>
      </w:pPr>
      <w:r w:rsidRPr="00D73BF3">
        <w:rPr>
          <w:rFonts w:cs="Arial"/>
          <w:sz w:val="22"/>
          <w:szCs w:val="22"/>
          <w:lang w:val="en-GB"/>
        </w:rPr>
        <w:t>Reporting any absence before the session has begun.</w:t>
      </w:r>
    </w:p>
    <w:p w14:paraId="44020580" w14:textId="4AB582F9" w:rsidR="008F443E" w:rsidRPr="00D73BF3" w:rsidRDefault="008F443E" w:rsidP="00D73BF3">
      <w:pPr>
        <w:pStyle w:val="1bodycopy"/>
        <w:numPr>
          <w:ilvl w:val="0"/>
          <w:numId w:val="30"/>
        </w:numPr>
        <w:rPr>
          <w:rFonts w:cs="Arial"/>
          <w:sz w:val="22"/>
          <w:szCs w:val="22"/>
          <w:lang w:val="en-GB"/>
        </w:rPr>
      </w:pPr>
      <w:r w:rsidRPr="00D73BF3">
        <w:rPr>
          <w:rFonts w:cs="Arial"/>
          <w:sz w:val="22"/>
          <w:szCs w:val="22"/>
          <w:lang w:val="en-GB"/>
        </w:rPr>
        <w:t>Ensuring their child uses the equipment and technology used for remote learning as intended.</w:t>
      </w:r>
    </w:p>
    <w:p w14:paraId="7B387A37" w14:textId="77777777" w:rsidR="008F443E" w:rsidRPr="00D73BF3" w:rsidRDefault="008F443E" w:rsidP="008F443E">
      <w:pPr>
        <w:pStyle w:val="1bodycopy"/>
        <w:rPr>
          <w:rFonts w:cs="Arial"/>
          <w:sz w:val="22"/>
          <w:szCs w:val="22"/>
          <w:lang w:val="en-GB"/>
        </w:rPr>
      </w:pPr>
    </w:p>
    <w:p w14:paraId="6AE944E1" w14:textId="5ABC0C80" w:rsidR="008F443E" w:rsidRPr="00D73BF3" w:rsidRDefault="008F443E" w:rsidP="008F443E">
      <w:pPr>
        <w:pStyle w:val="1bodycopy"/>
        <w:rPr>
          <w:rFonts w:cs="Arial"/>
          <w:sz w:val="22"/>
          <w:szCs w:val="22"/>
          <w:lang w:val="en-GB"/>
        </w:rPr>
      </w:pPr>
      <w:r w:rsidRPr="00D73BF3">
        <w:rPr>
          <w:rFonts w:cs="Arial"/>
          <w:sz w:val="22"/>
          <w:szCs w:val="22"/>
          <w:lang w:val="en-GB"/>
        </w:rPr>
        <w:t>Pupils are responsible for:</w:t>
      </w:r>
    </w:p>
    <w:p w14:paraId="07AFF5A9" w14:textId="4371D7E9" w:rsidR="008F443E" w:rsidRPr="00D73BF3" w:rsidRDefault="008F443E" w:rsidP="00D73BF3">
      <w:pPr>
        <w:pStyle w:val="1bodycopy"/>
        <w:numPr>
          <w:ilvl w:val="0"/>
          <w:numId w:val="29"/>
        </w:numPr>
        <w:rPr>
          <w:rFonts w:cs="Arial"/>
          <w:sz w:val="22"/>
          <w:szCs w:val="22"/>
          <w:lang w:val="en-GB"/>
        </w:rPr>
      </w:pPr>
      <w:r w:rsidRPr="00D73BF3">
        <w:rPr>
          <w:rFonts w:cs="Arial"/>
          <w:sz w:val="22"/>
          <w:szCs w:val="22"/>
          <w:lang w:val="en-GB"/>
        </w:rPr>
        <w:t>Ensuring they are available to learn remotely at the times scheduled by the school.</w:t>
      </w:r>
    </w:p>
    <w:p w14:paraId="5B940908" w14:textId="46540325" w:rsidR="008F443E" w:rsidRPr="00D73BF3" w:rsidRDefault="008F443E" w:rsidP="00D73BF3">
      <w:pPr>
        <w:pStyle w:val="1bodycopy"/>
        <w:numPr>
          <w:ilvl w:val="0"/>
          <w:numId w:val="29"/>
        </w:numPr>
        <w:rPr>
          <w:rFonts w:cs="Arial"/>
          <w:sz w:val="22"/>
          <w:szCs w:val="22"/>
          <w:lang w:val="en-GB"/>
        </w:rPr>
      </w:pPr>
      <w:r w:rsidRPr="00D73BF3">
        <w:rPr>
          <w:rFonts w:cs="Arial"/>
          <w:sz w:val="22"/>
          <w:szCs w:val="22"/>
          <w:lang w:val="en-GB"/>
        </w:rPr>
        <w:t>Reporting any technical issues to their teacher as soon as possible.</w:t>
      </w:r>
    </w:p>
    <w:p w14:paraId="3E18F348" w14:textId="34A694B4" w:rsidR="008F443E" w:rsidRPr="00D73BF3" w:rsidRDefault="008F443E" w:rsidP="00D73BF3">
      <w:pPr>
        <w:pStyle w:val="1bodycopy"/>
        <w:numPr>
          <w:ilvl w:val="0"/>
          <w:numId w:val="29"/>
        </w:numPr>
        <w:rPr>
          <w:rFonts w:cs="Arial"/>
          <w:sz w:val="22"/>
          <w:szCs w:val="22"/>
          <w:lang w:val="en-GB"/>
        </w:rPr>
      </w:pPr>
      <w:r w:rsidRPr="00D73BF3">
        <w:rPr>
          <w:rFonts w:cs="Arial"/>
          <w:sz w:val="22"/>
          <w:szCs w:val="22"/>
          <w:lang w:val="en-GB"/>
        </w:rPr>
        <w:t>Notifying a responsible adult if they are feeling unwell or are unable to complete the schoolwork they have been set.</w:t>
      </w:r>
    </w:p>
    <w:p w14:paraId="21C5AC77" w14:textId="29457D02" w:rsidR="008F443E" w:rsidRPr="00D73BF3" w:rsidRDefault="008F443E" w:rsidP="00D73BF3">
      <w:pPr>
        <w:pStyle w:val="1bodycopy"/>
        <w:numPr>
          <w:ilvl w:val="0"/>
          <w:numId w:val="29"/>
        </w:numPr>
        <w:rPr>
          <w:rFonts w:cs="Arial"/>
          <w:sz w:val="22"/>
          <w:szCs w:val="22"/>
          <w:lang w:val="en-GB"/>
        </w:rPr>
      </w:pPr>
      <w:r w:rsidRPr="00D73BF3">
        <w:rPr>
          <w:rFonts w:cs="Arial"/>
          <w:sz w:val="22"/>
          <w:szCs w:val="22"/>
          <w:lang w:val="en-GB"/>
        </w:rPr>
        <w:t>Adhering to the Behaviour Policy at all times.</w:t>
      </w:r>
    </w:p>
    <w:p w14:paraId="723A2CCD" w14:textId="32C88796" w:rsidR="00D86C40" w:rsidRPr="00D73BF3" w:rsidRDefault="00821D51" w:rsidP="00D86C40">
      <w:pPr>
        <w:pStyle w:val="Subhead2"/>
        <w:rPr>
          <w:rFonts w:cs="Arial"/>
          <w:color w:val="auto"/>
          <w:sz w:val="22"/>
          <w:szCs w:val="22"/>
          <w:lang w:val="en-GB"/>
        </w:rPr>
      </w:pPr>
      <w:r w:rsidRPr="00D73BF3">
        <w:rPr>
          <w:rFonts w:cs="Arial"/>
          <w:color w:val="auto"/>
          <w:sz w:val="22"/>
          <w:szCs w:val="22"/>
          <w:lang w:val="en-GB"/>
        </w:rPr>
        <w:t xml:space="preserve">Trustee Board </w:t>
      </w:r>
    </w:p>
    <w:p w14:paraId="3CD5A3E4" w14:textId="7BFC023A" w:rsidR="00D86C40" w:rsidRPr="00D73BF3" w:rsidRDefault="00821D51" w:rsidP="00D86C40">
      <w:pPr>
        <w:pStyle w:val="1bodycopy10pt"/>
        <w:rPr>
          <w:rFonts w:cs="Arial"/>
          <w:sz w:val="22"/>
          <w:szCs w:val="22"/>
          <w:lang w:val="en-GB"/>
        </w:rPr>
      </w:pPr>
      <w:r w:rsidRPr="00D73BF3">
        <w:rPr>
          <w:rFonts w:cs="Arial"/>
          <w:sz w:val="22"/>
          <w:szCs w:val="22"/>
          <w:lang w:val="en-GB"/>
        </w:rPr>
        <w:t>Trustees are</w:t>
      </w:r>
      <w:r w:rsidR="00D86C40" w:rsidRPr="00D73BF3">
        <w:rPr>
          <w:rFonts w:cs="Arial"/>
          <w:sz w:val="22"/>
          <w:szCs w:val="22"/>
          <w:lang w:val="en-GB"/>
        </w:rPr>
        <w:t xml:space="preserve"> responsible for:</w:t>
      </w:r>
    </w:p>
    <w:p w14:paraId="107C5A12" w14:textId="77777777" w:rsidR="00D86C40" w:rsidRPr="00D73BF3" w:rsidRDefault="00D86C40" w:rsidP="00D73BF3">
      <w:pPr>
        <w:pStyle w:val="4Bulletedcopyblue"/>
        <w:numPr>
          <w:ilvl w:val="0"/>
          <w:numId w:val="32"/>
        </w:numPr>
        <w:rPr>
          <w:sz w:val="22"/>
          <w:szCs w:val="22"/>
          <w:lang w:val="en-GB"/>
        </w:rPr>
      </w:pPr>
      <w:r w:rsidRPr="00D73BF3">
        <w:rPr>
          <w:sz w:val="22"/>
          <w:szCs w:val="22"/>
          <w:lang w:val="en-GB"/>
        </w:rPr>
        <w:lastRenderedPageBreak/>
        <w:t>Monitoring the school’s approach to providing remote learning to ensure education remains as high quality as possible</w:t>
      </w:r>
    </w:p>
    <w:p w14:paraId="2134083A" w14:textId="38FB8E28" w:rsidR="00D86C40" w:rsidRPr="00D73BF3" w:rsidRDefault="00D86C40" w:rsidP="00D73BF3">
      <w:pPr>
        <w:pStyle w:val="4Bulletedcopyblue"/>
        <w:numPr>
          <w:ilvl w:val="0"/>
          <w:numId w:val="32"/>
        </w:numPr>
        <w:rPr>
          <w:sz w:val="22"/>
          <w:szCs w:val="22"/>
          <w:lang w:val="en-GB"/>
        </w:rPr>
      </w:pPr>
      <w:r w:rsidRPr="00D73BF3">
        <w:rPr>
          <w:sz w:val="22"/>
          <w:szCs w:val="22"/>
          <w:lang w:val="en-GB"/>
        </w:rPr>
        <w:t>Ensuring that staff are certain that remote learning systems are appropriately secure, for both data protection and safeguarding reasons</w:t>
      </w:r>
    </w:p>
    <w:p w14:paraId="642C6545" w14:textId="314562E3" w:rsidR="00D86C40" w:rsidRPr="00D73BF3" w:rsidRDefault="00D86C40" w:rsidP="00D86C40">
      <w:pPr>
        <w:pStyle w:val="Heading1"/>
        <w:rPr>
          <w:rFonts w:ascii="Arial" w:hAnsi="Arial" w:cs="Arial"/>
          <w:b/>
          <w:color w:val="auto"/>
          <w:sz w:val="22"/>
          <w:szCs w:val="22"/>
        </w:rPr>
      </w:pPr>
      <w:bookmarkStart w:id="2" w:name="_Toc42788451"/>
      <w:r w:rsidRPr="00D73BF3">
        <w:rPr>
          <w:rFonts w:ascii="Arial" w:hAnsi="Arial" w:cs="Arial"/>
          <w:b/>
          <w:color w:val="auto"/>
          <w:sz w:val="22"/>
          <w:szCs w:val="22"/>
        </w:rPr>
        <w:t>Who to contact</w:t>
      </w:r>
      <w:bookmarkEnd w:id="2"/>
    </w:p>
    <w:p w14:paraId="5CA43BE7" w14:textId="758E9C7C" w:rsidR="00D73BF3" w:rsidRPr="00D73BF3" w:rsidRDefault="00D86C40" w:rsidP="00D73BF3">
      <w:pPr>
        <w:pStyle w:val="1bodycopy"/>
        <w:rPr>
          <w:rFonts w:cs="Arial"/>
          <w:sz w:val="22"/>
          <w:szCs w:val="22"/>
          <w:highlight w:val="yellow"/>
          <w:lang w:val="en-GB"/>
        </w:rPr>
      </w:pPr>
      <w:r w:rsidRPr="00D73BF3">
        <w:rPr>
          <w:rFonts w:cs="Arial"/>
          <w:sz w:val="22"/>
          <w:szCs w:val="22"/>
        </w:rPr>
        <w:t xml:space="preserve">If staff have any questions or concerns about remote learning, they should contact the </w:t>
      </w:r>
      <w:r w:rsidR="00286F14" w:rsidRPr="00D73BF3">
        <w:rPr>
          <w:rFonts w:cs="Arial"/>
          <w:sz w:val="22"/>
          <w:szCs w:val="22"/>
        </w:rPr>
        <w:t xml:space="preserve">Headteacher of their child’s school.  </w:t>
      </w:r>
    </w:p>
    <w:p w14:paraId="7D781037" w14:textId="2845FD0E" w:rsidR="00D73BF3" w:rsidRPr="00D73BF3" w:rsidRDefault="00D73BF3" w:rsidP="00D73BF3">
      <w:pPr>
        <w:pStyle w:val="1bodycopy10pt"/>
        <w:rPr>
          <w:rFonts w:cs="Arial"/>
          <w:b/>
          <w:sz w:val="22"/>
          <w:szCs w:val="22"/>
          <w:lang w:val="en-GB"/>
        </w:rPr>
      </w:pPr>
      <w:r>
        <w:rPr>
          <w:rFonts w:cs="Arial"/>
          <w:b/>
          <w:sz w:val="22"/>
          <w:szCs w:val="22"/>
          <w:lang w:val="en-GB"/>
        </w:rPr>
        <w:t>GDPR</w:t>
      </w:r>
    </w:p>
    <w:p w14:paraId="5102822C" w14:textId="6D07110D" w:rsidR="00D73BF3" w:rsidRPr="00D73BF3" w:rsidRDefault="00D73BF3" w:rsidP="00D73BF3">
      <w:pPr>
        <w:pStyle w:val="1bodycopy10pt"/>
        <w:rPr>
          <w:rFonts w:cs="Arial"/>
          <w:sz w:val="22"/>
          <w:szCs w:val="22"/>
          <w:lang w:val="en-GB"/>
        </w:rPr>
      </w:pPr>
      <w:r>
        <w:rPr>
          <w:rFonts w:cs="Arial"/>
          <w:sz w:val="22"/>
          <w:szCs w:val="22"/>
          <w:lang w:val="en-GB"/>
        </w:rPr>
        <w:t xml:space="preserve"> </w:t>
      </w:r>
      <w:r w:rsidRPr="00D73BF3">
        <w:rPr>
          <w:rFonts w:cs="Arial"/>
          <w:sz w:val="22"/>
          <w:szCs w:val="22"/>
          <w:lang w:val="en-GB"/>
        </w:rPr>
        <w:t>This section of the policy will be enacted in conjunction with Trust GDPR.</w:t>
      </w:r>
    </w:p>
    <w:p w14:paraId="485BDF29" w14:textId="4F3E75C7" w:rsidR="00D73BF3" w:rsidRPr="00D73BF3" w:rsidRDefault="00D73BF3" w:rsidP="00D73BF3">
      <w:pPr>
        <w:pStyle w:val="1bodycopy10pt"/>
        <w:rPr>
          <w:rFonts w:cs="Arial"/>
          <w:sz w:val="22"/>
          <w:szCs w:val="22"/>
          <w:lang w:val="en-GB"/>
        </w:rPr>
      </w:pPr>
      <w:r w:rsidRPr="00D73BF3">
        <w:rPr>
          <w:rFonts w:cs="Arial"/>
          <w:sz w:val="22"/>
          <w:szCs w:val="22"/>
          <w:lang w:val="en-GB"/>
        </w:rPr>
        <w:t>Staff members will be responsible for adhering to GDPR principles when teaching remotely and will ensure the confidentiality and integrity of their devices at all times.</w:t>
      </w:r>
    </w:p>
    <w:p w14:paraId="45019811" w14:textId="084CB07A" w:rsidR="00D73BF3" w:rsidRPr="00D73BF3" w:rsidRDefault="00D73BF3" w:rsidP="00D73BF3">
      <w:pPr>
        <w:pStyle w:val="1bodycopy10pt"/>
        <w:rPr>
          <w:rFonts w:cs="Arial"/>
          <w:sz w:val="22"/>
          <w:szCs w:val="22"/>
          <w:lang w:val="en-GB"/>
        </w:rPr>
      </w:pPr>
      <w:r w:rsidRPr="00D73BF3">
        <w:rPr>
          <w:rFonts w:cs="Arial"/>
          <w:sz w:val="22"/>
          <w:szCs w:val="22"/>
          <w:lang w:val="en-GB"/>
        </w:rPr>
        <w:t>Sensitive data will only be transferred between devices if it is necessary to do so for the purpose of remote learning and teaching.</w:t>
      </w:r>
    </w:p>
    <w:p w14:paraId="7D2AA6A5" w14:textId="4CAA20B0" w:rsidR="00D73BF3" w:rsidRPr="00D73BF3" w:rsidRDefault="00D73BF3" w:rsidP="00D73BF3">
      <w:pPr>
        <w:pStyle w:val="1bodycopy10pt"/>
        <w:rPr>
          <w:rFonts w:cs="Arial"/>
          <w:sz w:val="22"/>
          <w:szCs w:val="22"/>
          <w:lang w:val="en-GB"/>
        </w:rPr>
      </w:pPr>
      <w:r w:rsidRPr="00D73BF3">
        <w:rPr>
          <w:rFonts w:cs="Arial"/>
          <w:sz w:val="22"/>
          <w:szCs w:val="22"/>
          <w:lang w:val="en-GB"/>
        </w:rPr>
        <w:t>Any data that is transferred between devices will be suitably encrypted or have other data protection measures in place so that if the data is lost, stolen, or subject to unauthorised access, it remains safe until recovered.</w:t>
      </w:r>
    </w:p>
    <w:p w14:paraId="3013D241" w14:textId="7436A169" w:rsidR="00D73BF3" w:rsidRPr="00D73BF3" w:rsidRDefault="00D73BF3" w:rsidP="00D73BF3">
      <w:pPr>
        <w:pStyle w:val="1bodycopy10pt"/>
        <w:rPr>
          <w:rFonts w:cs="Arial"/>
          <w:sz w:val="22"/>
          <w:szCs w:val="22"/>
          <w:lang w:val="en-GB"/>
        </w:rPr>
      </w:pPr>
      <w:r w:rsidRPr="00D73BF3">
        <w:rPr>
          <w:rFonts w:cs="Arial"/>
          <w:sz w:val="22"/>
          <w:szCs w:val="22"/>
          <w:lang w:val="en-GB"/>
        </w:rPr>
        <w:t>Parents’ and pupils’ up-to-date contact details will be collected prior to the period of remote learning.</w:t>
      </w:r>
    </w:p>
    <w:p w14:paraId="59D02DE9" w14:textId="5AC928EA" w:rsidR="00D73BF3" w:rsidRPr="00D73BF3" w:rsidRDefault="00D73BF3" w:rsidP="00D73BF3">
      <w:pPr>
        <w:pStyle w:val="1bodycopy10pt"/>
        <w:rPr>
          <w:rFonts w:cs="Arial"/>
          <w:sz w:val="22"/>
          <w:szCs w:val="22"/>
          <w:lang w:val="en-GB"/>
        </w:rPr>
      </w:pPr>
      <w:r w:rsidRPr="00D73BF3">
        <w:rPr>
          <w:rFonts w:cs="Arial"/>
          <w:sz w:val="22"/>
          <w:szCs w:val="22"/>
          <w:lang w:val="en-GB"/>
        </w:rPr>
        <w:t>All contact details will be stored in line with the Data Protection Policy.</w:t>
      </w:r>
    </w:p>
    <w:p w14:paraId="5C26C53E" w14:textId="08FED0B8" w:rsidR="00D73BF3" w:rsidRPr="00D73BF3" w:rsidRDefault="00D73BF3" w:rsidP="00D73BF3">
      <w:pPr>
        <w:pStyle w:val="1bodycopy10pt"/>
        <w:rPr>
          <w:rFonts w:cs="Arial"/>
          <w:sz w:val="22"/>
          <w:szCs w:val="22"/>
          <w:lang w:val="en-GB"/>
        </w:rPr>
      </w:pPr>
      <w:r w:rsidRPr="00D73BF3">
        <w:rPr>
          <w:rFonts w:cs="Arial"/>
          <w:sz w:val="22"/>
          <w:szCs w:val="22"/>
          <w:lang w:val="en-GB"/>
        </w:rPr>
        <w:t>Any breach of confidentiality will be dealt with in accordance with the Trust’s GDPR Information.</w:t>
      </w:r>
    </w:p>
    <w:p w14:paraId="2D8B69D3" w14:textId="549FBD4D" w:rsidR="00D73BF3" w:rsidRPr="00D73BF3" w:rsidRDefault="00D73BF3" w:rsidP="00D73BF3">
      <w:pPr>
        <w:pStyle w:val="1bodycopy10pt"/>
        <w:rPr>
          <w:rFonts w:cs="Arial"/>
          <w:sz w:val="22"/>
          <w:szCs w:val="22"/>
          <w:lang w:val="en-GB"/>
        </w:rPr>
      </w:pPr>
      <w:r w:rsidRPr="00D73BF3">
        <w:rPr>
          <w:rFonts w:cs="Arial"/>
          <w:sz w:val="22"/>
          <w:szCs w:val="22"/>
          <w:lang w:val="en-GB"/>
        </w:rPr>
        <w:t>Any intentional breach of confidentiality will be dealt with in accordance with the Trust</w:t>
      </w:r>
      <w:r>
        <w:rPr>
          <w:rFonts w:cs="Arial"/>
          <w:sz w:val="22"/>
          <w:szCs w:val="22"/>
          <w:lang w:val="en-GB"/>
        </w:rPr>
        <w:t>’s Data Protection Policy</w:t>
      </w:r>
    </w:p>
    <w:p w14:paraId="58677C39" w14:textId="63CD4283" w:rsidR="00D73BF3" w:rsidRPr="00D73BF3" w:rsidRDefault="00D73BF3" w:rsidP="00D73BF3">
      <w:pPr>
        <w:pStyle w:val="1bodycopy10pt"/>
        <w:rPr>
          <w:rFonts w:cs="Arial"/>
          <w:b/>
          <w:sz w:val="22"/>
          <w:szCs w:val="22"/>
          <w:lang w:val="en-GB"/>
        </w:rPr>
      </w:pPr>
      <w:r>
        <w:rPr>
          <w:rFonts w:cs="Arial"/>
          <w:b/>
          <w:sz w:val="22"/>
          <w:szCs w:val="22"/>
          <w:lang w:val="en-GB"/>
        </w:rPr>
        <w:t>Online safety</w:t>
      </w:r>
    </w:p>
    <w:p w14:paraId="01BCA509" w14:textId="7C1B7FA7" w:rsidR="00D73BF3" w:rsidRPr="00D73BF3" w:rsidRDefault="00D73BF3" w:rsidP="00D73BF3">
      <w:pPr>
        <w:pStyle w:val="1bodycopy10pt"/>
        <w:rPr>
          <w:rFonts w:cs="Arial"/>
          <w:sz w:val="22"/>
          <w:szCs w:val="22"/>
          <w:lang w:val="en-GB"/>
        </w:rPr>
      </w:pPr>
      <w:r w:rsidRPr="00D73BF3">
        <w:rPr>
          <w:rFonts w:cs="Arial"/>
          <w:sz w:val="22"/>
          <w:szCs w:val="22"/>
          <w:lang w:val="en-GB"/>
        </w:rPr>
        <w:lastRenderedPageBreak/>
        <w:t xml:space="preserve"> This section of the policy will be enacted in conjunction with the Trust’s on-line safety policy.</w:t>
      </w:r>
    </w:p>
    <w:p w14:paraId="45394032" w14:textId="06D1A33A" w:rsidR="00D73BF3" w:rsidRPr="00D73BF3" w:rsidRDefault="00D73BF3" w:rsidP="00D73BF3">
      <w:pPr>
        <w:pStyle w:val="1bodycopy10pt"/>
        <w:rPr>
          <w:rFonts w:cs="Arial"/>
          <w:sz w:val="22"/>
          <w:szCs w:val="22"/>
          <w:lang w:val="en-GB"/>
        </w:rPr>
      </w:pPr>
      <w:r w:rsidRPr="00D73BF3">
        <w:rPr>
          <w:rFonts w:cs="Arial"/>
          <w:sz w:val="22"/>
          <w:szCs w:val="22"/>
          <w:lang w:val="en-GB"/>
        </w:rPr>
        <w:t>Where possible, all interactions will be textual and public.</w:t>
      </w:r>
    </w:p>
    <w:p w14:paraId="74378EDC" w14:textId="412714D9" w:rsidR="00D73BF3" w:rsidRPr="00D73BF3" w:rsidRDefault="00D73BF3" w:rsidP="00D73BF3">
      <w:pPr>
        <w:pStyle w:val="1bodycopy10pt"/>
        <w:rPr>
          <w:rFonts w:cs="Arial"/>
          <w:sz w:val="22"/>
          <w:szCs w:val="22"/>
          <w:lang w:val="en-GB"/>
        </w:rPr>
      </w:pPr>
      <w:r w:rsidRPr="00D73BF3">
        <w:rPr>
          <w:rFonts w:cs="Arial"/>
          <w:sz w:val="22"/>
          <w:szCs w:val="22"/>
          <w:lang w:val="en-GB"/>
        </w:rPr>
        <w:t>All staff and pupils using video communication must:</w:t>
      </w:r>
    </w:p>
    <w:p w14:paraId="1270965F" w14:textId="53ABB2BA" w:rsidR="00D73BF3" w:rsidRPr="00D73BF3" w:rsidRDefault="00D73BF3" w:rsidP="00D73BF3">
      <w:pPr>
        <w:pStyle w:val="4Bulletedcopyblue"/>
        <w:numPr>
          <w:ilvl w:val="0"/>
          <w:numId w:val="33"/>
        </w:numPr>
        <w:rPr>
          <w:sz w:val="22"/>
          <w:szCs w:val="22"/>
        </w:rPr>
      </w:pPr>
      <w:r w:rsidRPr="00D73BF3">
        <w:rPr>
          <w:sz w:val="22"/>
          <w:szCs w:val="22"/>
        </w:rPr>
        <w:t>Communicate in groups – one-to-one sessions are not permitted.</w:t>
      </w:r>
    </w:p>
    <w:p w14:paraId="754623D7" w14:textId="10ACD965" w:rsidR="00D73BF3" w:rsidRPr="00D73BF3" w:rsidRDefault="00D73BF3" w:rsidP="00D73BF3">
      <w:pPr>
        <w:pStyle w:val="4Bulletedcopyblue"/>
        <w:numPr>
          <w:ilvl w:val="0"/>
          <w:numId w:val="33"/>
        </w:numPr>
        <w:rPr>
          <w:sz w:val="22"/>
          <w:szCs w:val="22"/>
        </w:rPr>
      </w:pPr>
      <w:r w:rsidRPr="00D73BF3">
        <w:rPr>
          <w:sz w:val="22"/>
          <w:szCs w:val="22"/>
        </w:rPr>
        <w:t>Wear suitable clothing – this includes others in their household.</w:t>
      </w:r>
    </w:p>
    <w:p w14:paraId="27D011B1" w14:textId="570171DA" w:rsidR="00D73BF3" w:rsidRPr="00D73BF3" w:rsidRDefault="00D73BF3" w:rsidP="00D73BF3">
      <w:pPr>
        <w:pStyle w:val="4Bulletedcopyblue"/>
        <w:numPr>
          <w:ilvl w:val="0"/>
          <w:numId w:val="33"/>
        </w:numPr>
        <w:rPr>
          <w:sz w:val="22"/>
          <w:szCs w:val="22"/>
        </w:rPr>
      </w:pPr>
      <w:r w:rsidRPr="00D73BF3">
        <w:rPr>
          <w:sz w:val="22"/>
          <w:szCs w:val="22"/>
        </w:rPr>
        <w:t>Be situated in a suitable ‘public’ living area within the home with an appropriate background – ‘private’ living areas within the home, such as bedrooms, are not permitted during video communication.</w:t>
      </w:r>
    </w:p>
    <w:p w14:paraId="5C822728" w14:textId="338894AA" w:rsidR="00D73BF3" w:rsidRPr="00D73BF3" w:rsidRDefault="00D73BF3" w:rsidP="00D73BF3">
      <w:pPr>
        <w:pStyle w:val="4Bulletedcopyblue"/>
        <w:numPr>
          <w:ilvl w:val="0"/>
          <w:numId w:val="33"/>
        </w:numPr>
        <w:rPr>
          <w:sz w:val="22"/>
          <w:szCs w:val="22"/>
        </w:rPr>
      </w:pPr>
      <w:r w:rsidRPr="00D73BF3">
        <w:rPr>
          <w:sz w:val="22"/>
          <w:szCs w:val="22"/>
        </w:rPr>
        <w:t>Use appropriate language – this includes others in their household.</w:t>
      </w:r>
    </w:p>
    <w:p w14:paraId="117D487A" w14:textId="2CD32DC5" w:rsidR="00D73BF3" w:rsidRPr="00D73BF3" w:rsidRDefault="00D73BF3" w:rsidP="00D73BF3">
      <w:pPr>
        <w:pStyle w:val="4Bulletedcopyblue"/>
        <w:numPr>
          <w:ilvl w:val="0"/>
          <w:numId w:val="33"/>
        </w:numPr>
        <w:rPr>
          <w:sz w:val="22"/>
          <w:szCs w:val="22"/>
        </w:rPr>
      </w:pPr>
      <w:r w:rsidRPr="00D73BF3">
        <w:rPr>
          <w:sz w:val="22"/>
          <w:szCs w:val="22"/>
        </w:rPr>
        <w:t>Maintain the standard of behaviour expected in school.</w:t>
      </w:r>
    </w:p>
    <w:p w14:paraId="01031179" w14:textId="6BA8DE24" w:rsidR="00D73BF3" w:rsidRPr="00D73BF3" w:rsidRDefault="00D73BF3" w:rsidP="00D73BF3">
      <w:pPr>
        <w:pStyle w:val="4Bulletedcopyblue"/>
        <w:numPr>
          <w:ilvl w:val="0"/>
          <w:numId w:val="33"/>
        </w:numPr>
        <w:rPr>
          <w:sz w:val="22"/>
          <w:szCs w:val="22"/>
        </w:rPr>
      </w:pPr>
      <w:r w:rsidRPr="00D73BF3">
        <w:rPr>
          <w:sz w:val="22"/>
          <w:szCs w:val="22"/>
        </w:rPr>
        <w:t>Use the necessary equipment and computer programs as intended.</w:t>
      </w:r>
    </w:p>
    <w:p w14:paraId="5267EB15" w14:textId="77777777" w:rsidR="00D73BF3" w:rsidRPr="00D73BF3" w:rsidRDefault="00D73BF3" w:rsidP="00D73BF3">
      <w:pPr>
        <w:pStyle w:val="4Bulletedcopyblue"/>
        <w:numPr>
          <w:ilvl w:val="0"/>
          <w:numId w:val="33"/>
        </w:numPr>
        <w:rPr>
          <w:sz w:val="22"/>
          <w:szCs w:val="22"/>
        </w:rPr>
      </w:pPr>
      <w:r w:rsidRPr="00D73BF3">
        <w:rPr>
          <w:sz w:val="22"/>
          <w:szCs w:val="22"/>
        </w:rPr>
        <w:t>Not record, store, or distribute video material without permission.</w:t>
      </w:r>
    </w:p>
    <w:p w14:paraId="3AB877F0" w14:textId="39EC973B" w:rsidR="00D73BF3" w:rsidRPr="00D73BF3" w:rsidRDefault="00D73BF3" w:rsidP="00D73BF3">
      <w:pPr>
        <w:pStyle w:val="4Bulletedcopyblue"/>
        <w:numPr>
          <w:ilvl w:val="0"/>
          <w:numId w:val="33"/>
        </w:numPr>
        <w:rPr>
          <w:sz w:val="22"/>
          <w:szCs w:val="22"/>
        </w:rPr>
      </w:pPr>
      <w:r w:rsidRPr="00D73BF3">
        <w:rPr>
          <w:sz w:val="22"/>
          <w:szCs w:val="22"/>
          <w:lang w:val="en-GB"/>
        </w:rPr>
        <w:t>Always remain aware that they are visible.</w:t>
      </w:r>
    </w:p>
    <w:p w14:paraId="431A684F" w14:textId="77777777" w:rsidR="00D73BF3" w:rsidRPr="00D73BF3" w:rsidRDefault="00D73BF3" w:rsidP="00D73BF3">
      <w:pPr>
        <w:pStyle w:val="1bodycopy10pt"/>
        <w:rPr>
          <w:rFonts w:cs="Arial"/>
          <w:sz w:val="22"/>
          <w:szCs w:val="22"/>
          <w:lang w:val="en-GB"/>
        </w:rPr>
      </w:pPr>
      <w:r w:rsidRPr="00D73BF3">
        <w:rPr>
          <w:rFonts w:cs="Arial"/>
          <w:sz w:val="22"/>
          <w:szCs w:val="22"/>
          <w:lang w:val="en-GB"/>
        </w:rPr>
        <w:t>The school will consider whether one-to-one sessions are appropriate in some circumstances, e.g. to provide support for pupils with further complex needs or in situations of crisis. This will be decided and approved by the SLT.</w:t>
      </w:r>
    </w:p>
    <w:p w14:paraId="51CD79DB" w14:textId="72A51B6F" w:rsidR="00D73BF3" w:rsidRPr="00D73BF3" w:rsidRDefault="00D73BF3" w:rsidP="00D73BF3">
      <w:pPr>
        <w:pStyle w:val="1bodycopy10pt"/>
        <w:rPr>
          <w:rFonts w:cs="Arial"/>
          <w:sz w:val="22"/>
          <w:szCs w:val="22"/>
          <w:lang w:val="en-GB"/>
        </w:rPr>
      </w:pPr>
      <w:r w:rsidRPr="00D73BF3">
        <w:rPr>
          <w:rFonts w:cs="Arial"/>
          <w:sz w:val="22"/>
          <w:szCs w:val="22"/>
          <w:lang w:val="en-GB"/>
        </w:rPr>
        <w:t>The school will risk assess the technology used for remote learning prior to use and ensure that there are no privacy issues or scope for inappropriate use.</w:t>
      </w:r>
    </w:p>
    <w:p w14:paraId="4165B590" w14:textId="41517BCE" w:rsidR="00D73BF3" w:rsidRPr="00D73BF3" w:rsidRDefault="00D73BF3" w:rsidP="00D73BF3">
      <w:pPr>
        <w:pStyle w:val="1bodycopy10pt"/>
        <w:rPr>
          <w:rFonts w:cs="Arial"/>
          <w:sz w:val="22"/>
          <w:szCs w:val="22"/>
          <w:lang w:val="en-GB"/>
        </w:rPr>
      </w:pPr>
      <w:r w:rsidRPr="00D73BF3">
        <w:rPr>
          <w:rFonts w:cs="Arial"/>
          <w:sz w:val="22"/>
          <w:szCs w:val="22"/>
          <w:lang w:val="en-GB"/>
        </w:rPr>
        <w:t xml:space="preserve">The school will </w:t>
      </w:r>
      <w:r w:rsidR="00471657">
        <w:rPr>
          <w:rFonts w:cs="Arial"/>
          <w:sz w:val="22"/>
          <w:szCs w:val="22"/>
          <w:lang w:val="en-GB"/>
        </w:rPr>
        <w:t xml:space="preserve">endeavour to </w:t>
      </w:r>
      <w:r w:rsidRPr="00D73BF3">
        <w:rPr>
          <w:rFonts w:cs="Arial"/>
          <w:sz w:val="22"/>
          <w:szCs w:val="22"/>
          <w:lang w:val="en-GB"/>
        </w:rPr>
        <w:t>consult with pa</w:t>
      </w:r>
      <w:r w:rsidR="00471657">
        <w:rPr>
          <w:rFonts w:cs="Arial"/>
          <w:sz w:val="22"/>
          <w:szCs w:val="22"/>
          <w:lang w:val="en-GB"/>
        </w:rPr>
        <w:t>rents with as much notice as possible</w:t>
      </w:r>
      <w:r w:rsidRPr="00D73BF3">
        <w:rPr>
          <w:rFonts w:cs="Arial"/>
          <w:sz w:val="22"/>
          <w:szCs w:val="22"/>
          <w:lang w:val="en-GB"/>
        </w:rPr>
        <w:t xml:space="preserve"> prior to the period of remote learning about what methods of delivering remote teaching are most suitable – alternate arrangement</w:t>
      </w:r>
      <w:r>
        <w:rPr>
          <w:rFonts w:cs="Arial"/>
          <w:sz w:val="22"/>
          <w:szCs w:val="22"/>
          <w:lang w:val="en-GB"/>
        </w:rPr>
        <w:t>s will be made where necessary.</w:t>
      </w:r>
    </w:p>
    <w:p w14:paraId="1CFC7C95" w14:textId="158599B0" w:rsidR="00D73BF3" w:rsidRPr="00D73BF3" w:rsidRDefault="00D73BF3" w:rsidP="00D73BF3">
      <w:pPr>
        <w:pStyle w:val="1bodycopy10pt"/>
        <w:rPr>
          <w:rFonts w:cs="Arial"/>
          <w:sz w:val="22"/>
          <w:szCs w:val="22"/>
          <w:lang w:val="en-GB"/>
        </w:rPr>
      </w:pPr>
      <w:bookmarkStart w:id="3" w:name="_GoBack"/>
      <w:bookmarkEnd w:id="3"/>
      <w:r w:rsidRPr="00D73BF3">
        <w:rPr>
          <w:rFonts w:cs="Arial"/>
          <w:sz w:val="22"/>
          <w:szCs w:val="22"/>
          <w:lang w:val="en-GB"/>
        </w:rPr>
        <w:lastRenderedPageBreak/>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679A3B53" w14:textId="6E2EF50D" w:rsidR="00D73BF3" w:rsidRPr="00D73BF3" w:rsidRDefault="00D73BF3" w:rsidP="00D73BF3">
      <w:pPr>
        <w:pStyle w:val="1bodycopy10pt"/>
        <w:rPr>
          <w:rFonts w:cs="Arial"/>
          <w:sz w:val="22"/>
          <w:szCs w:val="22"/>
          <w:lang w:val="en-GB"/>
        </w:rPr>
      </w:pPr>
      <w:r w:rsidRPr="00D73BF3">
        <w:rPr>
          <w:rFonts w:cs="Arial"/>
          <w:sz w:val="22"/>
          <w:szCs w:val="22"/>
          <w:lang w:val="en-GB"/>
        </w:rPr>
        <w:t>The school will communicate to parents via letter, email or telephone about any precautionary measures that need to be put in place if their child is learning remotely using their own/family-owned equipment and technology, e.g. ensuring that their</w:t>
      </w:r>
      <w:r>
        <w:rPr>
          <w:rFonts w:cs="Arial"/>
          <w:sz w:val="22"/>
          <w:szCs w:val="22"/>
          <w:lang w:val="en-GB"/>
        </w:rPr>
        <w:t xml:space="preserve"> internet connection is secure.</w:t>
      </w:r>
    </w:p>
    <w:p w14:paraId="6FD40EF3" w14:textId="76B39B95" w:rsidR="00D73BF3" w:rsidRPr="00D73BF3" w:rsidRDefault="00D73BF3" w:rsidP="00D73BF3">
      <w:pPr>
        <w:pStyle w:val="1bodycopy10pt"/>
        <w:rPr>
          <w:rFonts w:cs="Arial"/>
          <w:sz w:val="22"/>
          <w:szCs w:val="22"/>
          <w:lang w:val="en-GB"/>
        </w:rPr>
      </w:pPr>
      <w:r w:rsidRPr="00D73BF3">
        <w:rPr>
          <w:rFonts w:cs="Arial"/>
          <w:sz w:val="22"/>
          <w:szCs w:val="22"/>
          <w:lang w:val="en-GB"/>
        </w:rPr>
        <w:t>During the period of remote learning, the school will maintain regular contact with parents to;</w:t>
      </w:r>
    </w:p>
    <w:p w14:paraId="354E7B03" w14:textId="5CBEEDF0" w:rsidR="00D73BF3" w:rsidRPr="00D73BF3" w:rsidRDefault="00D73BF3" w:rsidP="00D73BF3">
      <w:pPr>
        <w:pStyle w:val="1bodycopy10pt"/>
        <w:numPr>
          <w:ilvl w:val="0"/>
          <w:numId w:val="28"/>
        </w:numPr>
        <w:rPr>
          <w:rFonts w:cs="Arial"/>
          <w:sz w:val="22"/>
          <w:szCs w:val="22"/>
          <w:lang w:val="en-GB"/>
        </w:rPr>
      </w:pPr>
      <w:r w:rsidRPr="00D73BF3">
        <w:rPr>
          <w:rFonts w:cs="Arial"/>
          <w:sz w:val="22"/>
          <w:szCs w:val="22"/>
          <w:lang w:val="en-GB"/>
        </w:rPr>
        <w:t>Reinforce the importance of children staying safe online.</w:t>
      </w:r>
    </w:p>
    <w:p w14:paraId="7608CA2B" w14:textId="0F19D08C" w:rsidR="00D73BF3" w:rsidRPr="00D73BF3" w:rsidRDefault="00D73BF3" w:rsidP="00D73BF3">
      <w:pPr>
        <w:pStyle w:val="1bodycopy10pt"/>
        <w:numPr>
          <w:ilvl w:val="0"/>
          <w:numId w:val="28"/>
        </w:numPr>
        <w:rPr>
          <w:rFonts w:cs="Arial"/>
          <w:sz w:val="22"/>
          <w:szCs w:val="22"/>
          <w:lang w:val="en-GB"/>
        </w:rPr>
      </w:pPr>
      <w:r w:rsidRPr="00D73BF3">
        <w:rPr>
          <w:rFonts w:cs="Arial"/>
          <w:sz w:val="22"/>
          <w:szCs w:val="22"/>
          <w:lang w:val="en-GB"/>
        </w:rPr>
        <w:t>Ensure parents are aware of what their children are being asked to do, e.g. sites they have been asked to use and staff they will interact with.</w:t>
      </w:r>
    </w:p>
    <w:p w14:paraId="32B7E6A9" w14:textId="05190226" w:rsidR="00D73BF3" w:rsidRPr="00D73BF3" w:rsidRDefault="00D73BF3" w:rsidP="00D73BF3">
      <w:pPr>
        <w:pStyle w:val="1bodycopy10pt"/>
        <w:numPr>
          <w:ilvl w:val="0"/>
          <w:numId w:val="28"/>
        </w:numPr>
        <w:rPr>
          <w:rFonts w:cs="Arial"/>
          <w:sz w:val="22"/>
          <w:szCs w:val="22"/>
          <w:lang w:val="en-GB"/>
        </w:rPr>
      </w:pPr>
      <w:r w:rsidRPr="00D73BF3">
        <w:rPr>
          <w:rFonts w:cs="Arial"/>
          <w:sz w:val="22"/>
          <w:szCs w:val="22"/>
          <w:lang w:val="en-GB"/>
        </w:rPr>
        <w:t>Encourage them to set age-appropriate parental controls on devices and internet filters to block malicious websites.</w:t>
      </w:r>
    </w:p>
    <w:p w14:paraId="52F0A8AF" w14:textId="185FAB5D" w:rsidR="00D73BF3" w:rsidRPr="00D73BF3" w:rsidRDefault="00D73BF3" w:rsidP="00D73BF3">
      <w:pPr>
        <w:pStyle w:val="1bodycopy10pt"/>
        <w:numPr>
          <w:ilvl w:val="0"/>
          <w:numId w:val="28"/>
        </w:numPr>
        <w:rPr>
          <w:rFonts w:cs="Arial"/>
          <w:sz w:val="22"/>
          <w:szCs w:val="22"/>
          <w:lang w:val="en-GB"/>
        </w:rPr>
      </w:pPr>
      <w:r w:rsidRPr="00D73BF3">
        <w:rPr>
          <w:rFonts w:cs="Arial"/>
          <w:sz w:val="22"/>
          <w:szCs w:val="22"/>
          <w:lang w:val="en-GB"/>
        </w:rPr>
        <w:t>Direct parents to useful resources to help them keep their children safe online.</w:t>
      </w:r>
    </w:p>
    <w:p w14:paraId="0A4CCC46" w14:textId="08C0C8EF" w:rsidR="00D86C40" w:rsidRPr="00D73BF3" w:rsidRDefault="00D86C40" w:rsidP="00D86C40">
      <w:pPr>
        <w:pStyle w:val="Heading1"/>
        <w:rPr>
          <w:rFonts w:ascii="Arial" w:hAnsi="Arial" w:cs="Arial"/>
          <w:b/>
          <w:color w:val="auto"/>
          <w:sz w:val="22"/>
          <w:szCs w:val="22"/>
        </w:rPr>
      </w:pPr>
      <w:bookmarkStart w:id="4" w:name="_Toc42788453"/>
      <w:r w:rsidRPr="00D73BF3">
        <w:rPr>
          <w:rFonts w:ascii="Arial" w:hAnsi="Arial" w:cs="Arial"/>
          <w:b/>
          <w:color w:val="auto"/>
          <w:sz w:val="22"/>
          <w:szCs w:val="22"/>
        </w:rPr>
        <w:t>Safeguarding</w:t>
      </w:r>
      <w:bookmarkEnd w:id="4"/>
    </w:p>
    <w:p w14:paraId="6261BDE8" w14:textId="707D2E93" w:rsidR="00D86C40" w:rsidRPr="00D73BF3" w:rsidRDefault="00286F14" w:rsidP="00D86C40">
      <w:pPr>
        <w:pStyle w:val="1bodycopy"/>
        <w:rPr>
          <w:rFonts w:cs="Arial"/>
          <w:sz w:val="22"/>
          <w:szCs w:val="22"/>
        </w:rPr>
      </w:pPr>
      <w:r w:rsidRPr="00D73BF3">
        <w:rPr>
          <w:rFonts w:cs="Arial"/>
          <w:sz w:val="22"/>
          <w:szCs w:val="22"/>
        </w:rPr>
        <w:t xml:space="preserve">See Safeguarding and Child Protection Policy and Covid-19 addendum to our safeguarding policy which can be found on the Special Partnership Trust website. </w:t>
      </w:r>
    </w:p>
    <w:p w14:paraId="5ABF5415" w14:textId="301B7FA3" w:rsidR="00D86C40" w:rsidRPr="00D73BF3" w:rsidRDefault="00D86C40" w:rsidP="00D86C40">
      <w:pPr>
        <w:pStyle w:val="Heading1"/>
        <w:rPr>
          <w:rFonts w:ascii="Arial" w:hAnsi="Arial" w:cs="Arial"/>
          <w:b/>
          <w:color w:val="auto"/>
          <w:sz w:val="22"/>
          <w:szCs w:val="22"/>
        </w:rPr>
      </w:pPr>
      <w:bookmarkStart w:id="5" w:name="_Toc42788454"/>
      <w:r w:rsidRPr="00D73BF3">
        <w:rPr>
          <w:rFonts w:ascii="Arial" w:hAnsi="Arial" w:cs="Arial"/>
          <w:b/>
          <w:color w:val="auto"/>
          <w:sz w:val="22"/>
          <w:szCs w:val="22"/>
        </w:rPr>
        <w:t>Monitoring arrangements</w:t>
      </w:r>
      <w:bookmarkEnd w:id="5"/>
    </w:p>
    <w:p w14:paraId="7E3BD64C" w14:textId="4DD58540" w:rsidR="00D86C40" w:rsidRPr="00D73BF3" w:rsidRDefault="00D86C40" w:rsidP="00D73BF3">
      <w:pPr>
        <w:pStyle w:val="1bodycopy10pt"/>
        <w:rPr>
          <w:rFonts w:cs="Arial"/>
          <w:sz w:val="22"/>
          <w:szCs w:val="22"/>
          <w:lang w:val="en-GB"/>
        </w:rPr>
      </w:pPr>
      <w:r w:rsidRPr="00D73BF3">
        <w:rPr>
          <w:rFonts w:cs="Arial"/>
          <w:sz w:val="22"/>
          <w:szCs w:val="22"/>
          <w:lang w:val="en-GB"/>
        </w:rPr>
        <w:t>This policy will b</w:t>
      </w:r>
      <w:r w:rsidR="00286F14" w:rsidRPr="00D73BF3">
        <w:rPr>
          <w:rFonts w:cs="Arial"/>
          <w:sz w:val="22"/>
          <w:szCs w:val="22"/>
          <w:lang w:val="en-GB"/>
        </w:rPr>
        <w:t xml:space="preserve">e reviewed yearly.  </w:t>
      </w:r>
      <w:r w:rsidRPr="00D73BF3">
        <w:rPr>
          <w:rFonts w:cs="Arial"/>
          <w:sz w:val="22"/>
          <w:szCs w:val="22"/>
          <w:lang w:val="en-GB"/>
        </w:rPr>
        <w:t>At every review, it will be approved by</w:t>
      </w:r>
      <w:r w:rsidR="00286F14" w:rsidRPr="00D73BF3">
        <w:rPr>
          <w:rFonts w:cs="Arial"/>
          <w:sz w:val="22"/>
          <w:szCs w:val="22"/>
          <w:lang w:val="en-GB"/>
        </w:rPr>
        <w:t xml:space="preserve"> the Trust Senior Leadership Team.</w:t>
      </w:r>
    </w:p>
    <w:p w14:paraId="58990A6F" w14:textId="1E762716" w:rsidR="00D86C40" w:rsidRPr="00D73BF3" w:rsidRDefault="00D86C40" w:rsidP="00D86C40">
      <w:pPr>
        <w:pStyle w:val="Heading1"/>
        <w:rPr>
          <w:rFonts w:ascii="Arial" w:hAnsi="Arial" w:cs="Arial"/>
          <w:b/>
          <w:color w:val="auto"/>
          <w:sz w:val="22"/>
          <w:szCs w:val="22"/>
        </w:rPr>
      </w:pPr>
      <w:bookmarkStart w:id="6" w:name="_Toc42788455"/>
      <w:r w:rsidRPr="00D73BF3">
        <w:rPr>
          <w:rFonts w:ascii="Arial" w:hAnsi="Arial" w:cs="Arial"/>
          <w:b/>
          <w:color w:val="auto"/>
          <w:sz w:val="22"/>
          <w:szCs w:val="22"/>
        </w:rPr>
        <w:lastRenderedPageBreak/>
        <w:t>Links with other policies</w:t>
      </w:r>
      <w:bookmarkEnd w:id="6"/>
    </w:p>
    <w:p w14:paraId="023222AA" w14:textId="77777777" w:rsidR="00D86C40" w:rsidRPr="00D73BF3" w:rsidRDefault="00D86C40" w:rsidP="00D86C40">
      <w:pPr>
        <w:rPr>
          <w:rFonts w:cs="Arial"/>
          <w:szCs w:val="22"/>
        </w:rPr>
      </w:pPr>
      <w:r w:rsidRPr="00D73BF3">
        <w:rPr>
          <w:rFonts w:cs="Arial"/>
          <w:szCs w:val="22"/>
        </w:rPr>
        <w:t>This policy is linked to our:</w:t>
      </w:r>
    </w:p>
    <w:p w14:paraId="58687B2B" w14:textId="77777777" w:rsidR="00D86C40" w:rsidRPr="00D73BF3" w:rsidRDefault="00D86C40" w:rsidP="00D73BF3">
      <w:pPr>
        <w:pStyle w:val="4Bulletedcopyblue"/>
        <w:numPr>
          <w:ilvl w:val="0"/>
          <w:numId w:val="34"/>
        </w:numPr>
        <w:rPr>
          <w:sz w:val="22"/>
          <w:szCs w:val="22"/>
          <w:lang w:val="en-GB"/>
        </w:rPr>
      </w:pPr>
      <w:r w:rsidRPr="00D73BF3">
        <w:rPr>
          <w:sz w:val="22"/>
          <w:szCs w:val="22"/>
          <w:lang w:val="en-GB"/>
        </w:rPr>
        <w:t>Behaviour policy</w:t>
      </w:r>
    </w:p>
    <w:p w14:paraId="3B4A0F4B" w14:textId="6EE541DE" w:rsidR="00D86C40" w:rsidRPr="00D73BF3" w:rsidRDefault="00286F14" w:rsidP="00D73BF3">
      <w:pPr>
        <w:pStyle w:val="4Bulletedcopyblue"/>
        <w:numPr>
          <w:ilvl w:val="0"/>
          <w:numId w:val="34"/>
        </w:numPr>
        <w:rPr>
          <w:sz w:val="22"/>
          <w:szCs w:val="22"/>
          <w:lang w:val="en-GB"/>
        </w:rPr>
      </w:pPr>
      <w:r w:rsidRPr="00D73BF3">
        <w:rPr>
          <w:sz w:val="22"/>
          <w:szCs w:val="22"/>
          <w:lang w:val="en-GB"/>
        </w:rPr>
        <w:t xml:space="preserve">Safeguarding and </w:t>
      </w:r>
      <w:r w:rsidR="00D86C40" w:rsidRPr="00D73BF3">
        <w:rPr>
          <w:sz w:val="22"/>
          <w:szCs w:val="22"/>
          <w:lang w:val="en-GB"/>
        </w:rPr>
        <w:t>Child protection policy and coronavirus addendum to our child protection policy</w:t>
      </w:r>
    </w:p>
    <w:p w14:paraId="7A1F9E88" w14:textId="77777777" w:rsidR="00D73BF3" w:rsidRDefault="00D73BF3" w:rsidP="00D73BF3">
      <w:pPr>
        <w:pStyle w:val="4Bulletedcopyblue"/>
        <w:numPr>
          <w:ilvl w:val="0"/>
          <w:numId w:val="34"/>
        </w:numPr>
        <w:rPr>
          <w:sz w:val="22"/>
          <w:szCs w:val="22"/>
          <w:lang w:val="en-GB"/>
        </w:rPr>
      </w:pPr>
      <w:r>
        <w:rPr>
          <w:sz w:val="22"/>
          <w:szCs w:val="22"/>
          <w:lang w:val="en-GB"/>
        </w:rPr>
        <w:t>GDPR</w:t>
      </w:r>
    </w:p>
    <w:p w14:paraId="70C6C76C" w14:textId="20F88C00" w:rsidR="00D86C40" w:rsidRPr="00D73BF3" w:rsidRDefault="00D86C40" w:rsidP="00D73BF3">
      <w:pPr>
        <w:pStyle w:val="4Bulletedcopyblue"/>
        <w:numPr>
          <w:ilvl w:val="0"/>
          <w:numId w:val="34"/>
        </w:numPr>
        <w:rPr>
          <w:sz w:val="22"/>
          <w:szCs w:val="22"/>
          <w:lang w:val="en-GB"/>
        </w:rPr>
      </w:pPr>
      <w:r w:rsidRPr="00D73BF3">
        <w:rPr>
          <w:sz w:val="22"/>
          <w:szCs w:val="22"/>
          <w:lang w:val="en-GB"/>
        </w:rPr>
        <w:t>Home-school agreement</w:t>
      </w:r>
    </w:p>
    <w:p w14:paraId="14DD64B6" w14:textId="77777777" w:rsidR="00D86C40" w:rsidRPr="00D73BF3" w:rsidRDefault="00D86C40" w:rsidP="00D73BF3">
      <w:pPr>
        <w:pStyle w:val="4Bulletedcopyblue"/>
        <w:numPr>
          <w:ilvl w:val="0"/>
          <w:numId w:val="34"/>
        </w:numPr>
        <w:rPr>
          <w:sz w:val="22"/>
          <w:szCs w:val="22"/>
          <w:lang w:val="en-GB"/>
        </w:rPr>
      </w:pPr>
      <w:r w:rsidRPr="00D73BF3">
        <w:rPr>
          <w:sz w:val="22"/>
          <w:szCs w:val="22"/>
          <w:lang w:val="en-GB"/>
        </w:rPr>
        <w:t>ICT and internet acceptable use policy</w:t>
      </w:r>
    </w:p>
    <w:p w14:paraId="0C6D51F1" w14:textId="77777777" w:rsidR="00D86C40" w:rsidRPr="00D73BF3" w:rsidRDefault="00D86C40" w:rsidP="00D73BF3">
      <w:pPr>
        <w:pStyle w:val="4Bulletedcopyblue"/>
        <w:numPr>
          <w:ilvl w:val="0"/>
          <w:numId w:val="34"/>
        </w:numPr>
      </w:pPr>
      <w:r w:rsidRPr="00D73BF3">
        <w:rPr>
          <w:sz w:val="22"/>
          <w:szCs w:val="22"/>
        </w:rPr>
        <w:t>Online safety polic</w:t>
      </w:r>
      <w:r w:rsidRPr="00D73BF3">
        <w:t>y</w:t>
      </w:r>
    </w:p>
    <w:sectPr w:rsidR="00D86C40" w:rsidRPr="00D73BF3" w:rsidSect="006F3CF2">
      <w:footerReference w:type="default" r:id="rId8"/>
      <w:pgSz w:w="11906" w:h="16838"/>
      <w:pgMar w:top="284" w:right="720" w:bottom="720" w:left="720" w:header="296" w:footer="2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E5616" w14:textId="77777777" w:rsidR="009F14DB" w:rsidRDefault="009F14DB" w:rsidP="006F3CF2">
      <w:r>
        <w:separator/>
      </w:r>
    </w:p>
  </w:endnote>
  <w:endnote w:type="continuationSeparator" w:id="0">
    <w:p w14:paraId="297F3FF3" w14:textId="77777777" w:rsidR="009F14DB" w:rsidRDefault="009F14DB" w:rsidP="006F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290986"/>
      <w:docPartObj>
        <w:docPartGallery w:val="Page Numbers (Bottom of Page)"/>
        <w:docPartUnique/>
      </w:docPartObj>
    </w:sdtPr>
    <w:sdtEndPr>
      <w:rPr>
        <w:noProof/>
      </w:rPr>
    </w:sdtEndPr>
    <w:sdtContent>
      <w:p w14:paraId="1D5CCBE3" w14:textId="16510180" w:rsidR="00B94379" w:rsidRDefault="00B94379">
        <w:pPr>
          <w:pStyle w:val="Footer"/>
          <w:jc w:val="center"/>
        </w:pPr>
        <w:r>
          <w:fldChar w:fldCharType="begin"/>
        </w:r>
        <w:r>
          <w:instrText xml:space="preserve"> PAGE   \* MERGEFORMAT </w:instrText>
        </w:r>
        <w:r>
          <w:fldChar w:fldCharType="separate"/>
        </w:r>
        <w:r w:rsidR="00892641">
          <w:rPr>
            <w:noProof/>
          </w:rPr>
          <w:t>1</w:t>
        </w:r>
        <w:r>
          <w:rPr>
            <w:noProof/>
          </w:rPr>
          <w:fldChar w:fldCharType="end"/>
        </w:r>
      </w:p>
    </w:sdtContent>
  </w:sdt>
  <w:p w14:paraId="0C068614" w14:textId="77777777" w:rsidR="00B94379" w:rsidRDefault="00B943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13C5" w14:textId="77777777" w:rsidR="009F14DB" w:rsidRDefault="009F14DB" w:rsidP="006F3CF2">
      <w:r>
        <w:separator/>
      </w:r>
    </w:p>
  </w:footnote>
  <w:footnote w:type="continuationSeparator" w:id="0">
    <w:p w14:paraId="7C52434A" w14:textId="77777777" w:rsidR="009F14DB" w:rsidRDefault="009F14DB" w:rsidP="006F3C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5pt;height:332.05pt" o:bullet="t">
        <v:imagedata r:id="rId1" o:title="TK_LOGO_POINTER_RGB_bullet_blue"/>
      </v:shape>
    </w:pict>
  </w:numPicBullet>
  <w:abstractNum w:abstractNumId="0" w15:restartNumberingAfterBreak="0">
    <w:nsid w:val="03631A85"/>
    <w:multiLevelType w:val="hybridMultilevel"/>
    <w:tmpl w:val="211A48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C7125"/>
    <w:multiLevelType w:val="hybridMultilevel"/>
    <w:tmpl w:val="86B8D720"/>
    <w:lvl w:ilvl="0" w:tplc="7D92D30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2253C"/>
    <w:multiLevelType w:val="hybridMultilevel"/>
    <w:tmpl w:val="6272480E"/>
    <w:lvl w:ilvl="0" w:tplc="AAAAA98A">
      <w:start w:val="1"/>
      <w:numFmt w:val="bullet"/>
      <w:lvlText w:val=""/>
      <w:lvlJc w:val="left"/>
      <w:pPr>
        <w:tabs>
          <w:tab w:val="num" w:pos="377"/>
        </w:tabs>
        <w:ind w:left="377" w:hanging="360"/>
      </w:pPr>
      <w:rPr>
        <w:rFonts w:ascii="Symbol" w:hAnsi="Symbol" w:hint="default"/>
        <w:color w:val="1BB1BC"/>
        <w:sz w:val="20"/>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09A2353A"/>
    <w:multiLevelType w:val="hybridMultilevel"/>
    <w:tmpl w:val="4B8248EA"/>
    <w:lvl w:ilvl="0" w:tplc="0809000B">
      <w:start w:val="1"/>
      <w:numFmt w:val="bullet"/>
      <w:lvlText w:val=""/>
      <w:lvlJc w:val="left"/>
      <w:pPr>
        <w:ind w:left="700" w:hanging="360"/>
      </w:pPr>
      <w:rPr>
        <w:rFonts w:ascii="Wingdings" w:hAnsi="Wingdings"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0FB4207F"/>
    <w:multiLevelType w:val="hybridMultilevel"/>
    <w:tmpl w:val="B14E88D4"/>
    <w:lvl w:ilvl="0" w:tplc="0809000B">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5" w15:restartNumberingAfterBreak="0">
    <w:nsid w:val="11493DEC"/>
    <w:multiLevelType w:val="hybridMultilevel"/>
    <w:tmpl w:val="92EE348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4675EB3"/>
    <w:multiLevelType w:val="hybridMultilevel"/>
    <w:tmpl w:val="641E2F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3971F3"/>
    <w:multiLevelType w:val="hybridMultilevel"/>
    <w:tmpl w:val="9DD0C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466251"/>
    <w:multiLevelType w:val="hybridMultilevel"/>
    <w:tmpl w:val="30CC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25351"/>
    <w:multiLevelType w:val="hybridMultilevel"/>
    <w:tmpl w:val="41BAFA84"/>
    <w:lvl w:ilvl="0" w:tplc="2B56D970">
      <w:start w:val="1"/>
      <w:numFmt w:val="bullet"/>
      <w:lvlText w:val="•"/>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B8D940">
      <w:start w:val="1"/>
      <w:numFmt w:val="bullet"/>
      <w:lvlText w:val="o"/>
      <w:lvlJc w:val="left"/>
      <w:pPr>
        <w:ind w:left="2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EA0A5C">
      <w:start w:val="1"/>
      <w:numFmt w:val="bullet"/>
      <w:lvlText w:val="▪"/>
      <w:lvlJc w:val="left"/>
      <w:pPr>
        <w:ind w:left="3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9C7B2A">
      <w:start w:val="1"/>
      <w:numFmt w:val="bullet"/>
      <w:lvlText w:val="•"/>
      <w:lvlJc w:val="left"/>
      <w:pPr>
        <w:ind w:left="3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EFDDE">
      <w:start w:val="1"/>
      <w:numFmt w:val="bullet"/>
      <w:lvlText w:val="o"/>
      <w:lvlJc w:val="left"/>
      <w:pPr>
        <w:ind w:left="4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AE6736">
      <w:start w:val="1"/>
      <w:numFmt w:val="bullet"/>
      <w:lvlText w:val="▪"/>
      <w:lvlJc w:val="left"/>
      <w:pPr>
        <w:ind w:left="5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0E9E44">
      <w:start w:val="1"/>
      <w:numFmt w:val="bullet"/>
      <w:lvlText w:val="•"/>
      <w:lvlJc w:val="left"/>
      <w:pPr>
        <w:ind w:left="6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2565E">
      <w:start w:val="1"/>
      <w:numFmt w:val="bullet"/>
      <w:lvlText w:val="o"/>
      <w:lvlJc w:val="left"/>
      <w:pPr>
        <w:ind w:left="6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E38EA">
      <w:start w:val="1"/>
      <w:numFmt w:val="bullet"/>
      <w:lvlText w:val="▪"/>
      <w:lvlJc w:val="left"/>
      <w:pPr>
        <w:ind w:left="7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ED189A"/>
    <w:multiLevelType w:val="hybridMultilevel"/>
    <w:tmpl w:val="28E8C3D8"/>
    <w:lvl w:ilvl="0" w:tplc="0809000B">
      <w:start w:val="1"/>
      <w:numFmt w:val="bullet"/>
      <w:lvlText w:val=""/>
      <w:lvlJc w:val="left"/>
      <w:pPr>
        <w:ind w:left="458" w:hanging="458"/>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6E5247"/>
    <w:multiLevelType w:val="hybridMultilevel"/>
    <w:tmpl w:val="6AE66D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3A36A5"/>
    <w:multiLevelType w:val="hybridMultilevel"/>
    <w:tmpl w:val="4AE4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B0816"/>
    <w:multiLevelType w:val="hybridMultilevel"/>
    <w:tmpl w:val="CE3A44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E0657"/>
    <w:multiLevelType w:val="hybridMultilevel"/>
    <w:tmpl w:val="DD86DE4A"/>
    <w:lvl w:ilvl="0" w:tplc="41A6EEF2">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50BD2C">
      <w:start w:val="1"/>
      <w:numFmt w:val="bullet"/>
      <w:lvlText w:val="o"/>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EE8696">
      <w:start w:val="1"/>
      <w:numFmt w:val="bullet"/>
      <w:lvlText w:val="▪"/>
      <w:lvlJc w:val="left"/>
      <w:pPr>
        <w:ind w:left="2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0A78EA">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EE1E1C">
      <w:start w:val="1"/>
      <w:numFmt w:val="bullet"/>
      <w:lvlText w:val="o"/>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D2A5C4">
      <w:start w:val="1"/>
      <w:numFmt w:val="bullet"/>
      <w:lvlText w:val="▪"/>
      <w:lvlJc w:val="left"/>
      <w:pPr>
        <w:ind w:left="4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90B310">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8E6F8">
      <w:start w:val="1"/>
      <w:numFmt w:val="bullet"/>
      <w:lvlText w:val="o"/>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86C25E">
      <w:start w:val="1"/>
      <w:numFmt w:val="bullet"/>
      <w:lvlText w:val="▪"/>
      <w:lvlJc w:val="left"/>
      <w:pPr>
        <w:ind w:left="7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D02468"/>
    <w:multiLevelType w:val="hybridMultilevel"/>
    <w:tmpl w:val="6832DDC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6" w15:restartNumberingAfterBreak="0">
    <w:nsid w:val="345D22A9"/>
    <w:multiLevelType w:val="hybridMultilevel"/>
    <w:tmpl w:val="A65E0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F5F93"/>
    <w:multiLevelType w:val="hybridMultilevel"/>
    <w:tmpl w:val="C82CF3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143248"/>
    <w:multiLevelType w:val="hybridMultilevel"/>
    <w:tmpl w:val="3E9C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73447"/>
    <w:multiLevelType w:val="hybridMultilevel"/>
    <w:tmpl w:val="86B8D720"/>
    <w:lvl w:ilvl="0" w:tplc="7D92D30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6766D"/>
    <w:multiLevelType w:val="hybridMultilevel"/>
    <w:tmpl w:val="0C86C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64BCA"/>
    <w:multiLevelType w:val="multilevel"/>
    <w:tmpl w:val="F676CECE"/>
    <w:lvl w:ilvl="0">
      <w:start w:val="3"/>
      <w:numFmt w:val="decimal"/>
      <w:lvlText w:val="%1.0"/>
      <w:lvlJc w:val="left"/>
      <w:pPr>
        <w:ind w:left="927" w:hanging="360"/>
      </w:pPr>
      <w:rPr>
        <w:rFonts w:hint="default"/>
      </w:rPr>
    </w:lvl>
    <w:lvl w:ilvl="1">
      <w:start w:val="1"/>
      <w:numFmt w:val="decimal"/>
      <w:lvlText w:val="%1.%2"/>
      <w:lvlJc w:val="left"/>
      <w:pPr>
        <w:ind w:left="1647" w:hanging="360"/>
      </w:pPr>
      <w:rPr>
        <w:rFonts w:hint="default"/>
        <w:b/>
        <w:color w:val="auto"/>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22" w15:restartNumberingAfterBreak="0">
    <w:nsid w:val="460868C7"/>
    <w:multiLevelType w:val="hybridMultilevel"/>
    <w:tmpl w:val="8A06B3B8"/>
    <w:lvl w:ilvl="0" w:tplc="09EE572E">
      <w:start w:val="1"/>
      <w:numFmt w:val="decimal"/>
      <w:pStyle w:val="HeaderPay"/>
      <w:lvlText w:val="%1.0"/>
      <w:lvlJc w:val="left"/>
      <w:pPr>
        <w:tabs>
          <w:tab w:val="num" w:pos="4320"/>
        </w:tabs>
        <w:ind w:left="4320" w:hanging="360"/>
      </w:pPr>
      <w:rPr>
        <w:rFonts w:hint="default"/>
      </w:rPr>
    </w:lvl>
    <w:lvl w:ilvl="1" w:tplc="08090019" w:tentative="1">
      <w:start w:val="1"/>
      <w:numFmt w:val="lowerLetter"/>
      <w:lvlText w:val="%2."/>
      <w:lvlJc w:val="left"/>
      <w:pPr>
        <w:tabs>
          <w:tab w:val="num" w:pos="5040"/>
        </w:tabs>
        <w:ind w:left="5040" w:hanging="360"/>
      </w:pPr>
    </w:lvl>
    <w:lvl w:ilvl="2" w:tplc="0809001B" w:tentative="1">
      <w:start w:val="1"/>
      <w:numFmt w:val="lowerRoman"/>
      <w:lvlText w:val="%3."/>
      <w:lvlJc w:val="right"/>
      <w:pPr>
        <w:tabs>
          <w:tab w:val="num" w:pos="5760"/>
        </w:tabs>
        <w:ind w:left="5760" w:hanging="180"/>
      </w:pPr>
    </w:lvl>
    <w:lvl w:ilvl="3" w:tplc="0809000F" w:tentative="1">
      <w:start w:val="1"/>
      <w:numFmt w:val="decimal"/>
      <w:lvlText w:val="%4."/>
      <w:lvlJc w:val="left"/>
      <w:pPr>
        <w:tabs>
          <w:tab w:val="num" w:pos="6480"/>
        </w:tabs>
        <w:ind w:left="6480" w:hanging="360"/>
      </w:pPr>
    </w:lvl>
    <w:lvl w:ilvl="4" w:tplc="08090019" w:tentative="1">
      <w:start w:val="1"/>
      <w:numFmt w:val="lowerLetter"/>
      <w:lvlText w:val="%5."/>
      <w:lvlJc w:val="left"/>
      <w:pPr>
        <w:tabs>
          <w:tab w:val="num" w:pos="7200"/>
        </w:tabs>
        <w:ind w:left="7200" w:hanging="360"/>
      </w:pPr>
    </w:lvl>
    <w:lvl w:ilvl="5" w:tplc="0809001B" w:tentative="1">
      <w:start w:val="1"/>
      <w:numFmt w:val="lowerRoman"/>
      <w:lvlText w:val="%6."/>
      <w:lvlJc w:val="right"/>
      <w:pPr>
        <w:tabs>
          <w:tab w:val="num" w:pos="7920"/>
        </w:tabs>
        <w:ind w:left="7920" w:hanging="180"/>
      </w:pPr>
    </w:lvl>
    <w:lvl w:ilvl="6" w:tplc="0809000F" w:tentative="1">
      <w:start w:val="1"/>
      <w:numFmt w:val="decimal"/>
      <w:lvlText w:val="%7."/>
      <w:lvlJc w:val="left"/>
      <w:pPr>
        <w:tabs>
          <w:tab w:val="num" w:pos="8640"/>
        </w:tabs>
        <w:ind w:left="8640" w:hanging="360"/>
      </w:pPr>
    </w:lvl>
    <w:lvl w:ilvl="7" w:tplc="08090019" w:tentative="1">
      <w:start w:val="1"/>
      <w:numFmt w:val="lowerLetter"/>
      <w:lvlText w:val="%8."/>
      <w:lvlJc w:val="left"/>
      <w:pPr>
        <w:tabs>
          <w:tab w:val="num" w:pos="9360"/>
        </w:tabs>
        <w:ind w:left="9360" w:hanging="360"/>
      </w:pPr>
    </w:lvl>
    <w:lvl w:ilvl="8" w:tplc="0809001B" w:tentative="1">
      <w:start w:val="1"/>
      <w:numFmt w:val="lowerRoman"/>
      <w:lvlText w:val="%9."/>
      <w:lvlJc w:val="right"/>
      <w:pPr>
        <w:tabs>
          <w:tab w:val="num" w:pos="10080"/>
        </w:tabs>
        <w:ind w:left="10080" w:hanging="180"/>
      </w:pPr>
    </w:lvl>
  </w:abstractNum>
  <w:abstractNum w:abstractNumId="23" w15:restartNumberingAfterBreak="0">
    <w:nsid w:val="475831E4"/>
    <w:multiLevelType w:val="hybridMultilevel"/>
    <w:tmpl w:val="6772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57517"/>
    <w:multiLevelType w:val="hybridMultilevel"/>
    <w:tmpl w:val="B5783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3E4316"/>
    <w:multiLevelType w:val="hybridMultilevel"/>
    <w:tmpl w:val="A614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56665"/>
    <w:multiLevelType w:val="hybridMultilevel"/>
    <w:tmpl w:val="028853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F82465"/>
    <w:multiLevelType w:val="hybridMultilevel"/>
    <w:tmpl w:val="A4BC2FD2"/>
    <w:lvl w:ilvl="0" w:tplc="08090001">
      <w:start w:val="1"/>
      <w:numFmt w:val="bullet"/>
      <w:lvlText w:val=""/>
      <w:lvlJc w:val="left"/>
      <w:pPr>
        <w:ind w:left="2936" w:hanging="360"/>
      </w:pPr>
      <w:rPr>
        <w:rFonts w:ascii="Symbol" w:hAnsi="Symbol" w:hint="default"/>
      </w:rPr>
    </w:lvl>
    <w:lvl w:ilvl="1" w:tplc="08090003">
      <w:start w:val="1"/>
      <w:numFmt w:val="bullet"/>
      <w:lvlText w:val="o"/>
      <w:lvlJc w:val="left"/>
      <w:pPr>
        <w:ind w:left="3656" w:hanging="360"/>
      </w:pPr>
      <w:rPr>
        <w:rFonts w:ascii="Courier New" w:hAnsi="Courier New" w:cs="Courier New" w:hint="default"/>
      </w:rPr>
    </w:lvl>
    <w:lvl w:ilvl="2" w:tplc="08090005" w:tentative="1">
      <w:start w:val="1"/>
      <w:numFmt w:val="bullet"/>
      <w:lvlText w:val=""/>
      <w:lvlJc w:val="left"/>
      <w:pPr>
        <w:ind w:left="4376" w:hanging="360"/>
      </w:pPr>
      <w:rPr>
        <w:rFonts w:ascii="Wingdings" w:hAnsi="Wingdings" w:hint="default"/>
      </w:rPr>
    </w:lvl>
    <w:lvl w:ilvl="3" w:tplc="08090001" w:tentative="1">
      <w:start w:val="1"/>
      <w:numFmt w:val="bullet"/>
      <w:lvlText w:val=""/>
      <w:lvlJc w:val="left"/>
      <w:pPr>
        <w:ind w:left="5096" w:hanging="360"/>
      </w:pPr>
      <w:rPr>
        <w:rFonts w:ascii="Symbol" w:hAnsi="Symbol" w:hint="default"/>
      </w:rPr>
    </w:lvl>
    <w:lvl w:ilvl="4" w:tplc="08090003" w:tentative="1">
      <w:start w:val="1"/>
      <w:numFmt w:val="bullet"/>
      <w:lvlText w:val="o"/>
      <w:lvlJc w:val="left"/>
      <w:pPr>
        <w:ind w:left="5816" w:hanging="360"/>
      </w:pPr>
      <w:rPr>
        <w:rFonts w:ascii="Courier New" w:hAnsi="Courier New" w:cs="Courier New" w:hint="default"/>
      </w:rPr>
    </w:lvl>
    <w:lvl w:ilvl="5" w:tplc="08090005" w:tentative="1">
      <w:start w:val="1"/>
      <w:numFmt w:val="bullet"/>
      <w:lvlText w:val=""/>
      <w:lvlJc w:val="left"/>
      <w:pPr>
        <w:ind w:left="6536" w:hanging="360"/>
      </w:pPr>
      <w:rPr>
        <w:rFonts w:ascii="Wingdings" w:hAnsi="Wingdings" w:hint="default"/>
      </w:rPr>
    </w:lvl>
    <w:lvl w:ilvl="6" w:tplc="08090001" w:tentative="1">
      <w:start w:val="1"/>
      <w:numFmt w:val="bullet"/>
      <w:lvlText w:val=""/>
      <w:lvlJc w:val="left"/>
      <w:pPr>
        <w:ind w:left="7256" w:hanging="360"/>
      </w:pPr>
      <w:rPr>
        <w:rFonts w:ascii="Symbol" w:hAnsi="Symbol" w:hint="default"/>
      </w:rPr>
    </w:lvl>
    <w:lvl w:ilvl="7" w:tplc="08090003" w:tentative="1">
      <w:start w:val="1"/>
      <w:numFmt w:val="bullet"/>
      <w:lvlText w:val="o"/>
      <w:lvlJc w:val="left"/>
      <w:pPr>
        <w:ind w:left="7976" w:hanging="360"/>
      </w:pPr>
      <w:rPr>
        <w:rFonts w:ascii="Courier New" w:hAnsi="Courier New" w:cs="Courier New" w:hint="default"/>
      </w:rPr>
    </w:lvl>
    <w:lvl w:ilvl="8" w:tplc="08090005" w:tentative="1">
      <w:start w:val="1"/>
      <w:numFmt w:val="bullet"/>
      <w:lvlText w:val=""/>
      <w:lvlJc w:val="left"/>
      <w:pPr>
        <w:ind w:left="8696" w:hanging="360"/>
      </w:pPr>
      <w:rPr>
        <w:rFonts w:ascii="Wingdings" w:hAnsi="Wingdings" w:hint="default"/>
      </w:rPr>
    </w:lvl>
  </w:abstractNum>
  <w:abstractNum w:abstractNumId="28" w15:restartNumberingAfterBreak="0">
    <w:nsid w:val="5801629D"/>
    <w:multiLevelType w:val="hybridMultilevel"/>
    <w:tmpl w:val="CD62B4E0"/>
    <w:lvl w:ilvl="0" w:tplc="F1DE5AB0">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D1BF1"/>
    <w:multiLevelType w:val="hybridMultilevel"/>
    <w:tmpl w:val="77F0AB8C"/>
    <w:lvl w:ilvl="0" w:tplc="268E9562">
      <w:numFmt w:val="bullet"/>
      <w:lvlText w:val="·"/>
      <w:lvlJc w:val="left"/>
      <w:pPr>
        <w:ind w:left="818" w:hanging="458"/>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E5093"/>
    <w:multiLevelType w:val="hybridMultilevel"/>
    <w:tmpl w:val="9918DCA2"/>
    <w:lvl w:ilvl="0" w:tplc="0809000B">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1" w15:restartNumberingAfterBreak="0">
    <w:nsid w:val="67E877B7"/>
    <w:multiLevelType w:val="hybridMultilevel"/>
    <w:tmpl w:val="F70ADE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443B2C"/>
    <w:multiLevelType w:val="hybridMultilevel"/>
    <w:tmpl w:val="9692DFCC"/>
    <w:lvl w:ilvl="0" w:tplc="0809000B">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3" w15:restartNumberingAfterBreak="0">
    <w:nsid w:val="70DA3841"/>
    <w:multiLevelType w:val="hybridMultilevel"/>
    <w:tmpl w:val="BC5CA74E"/>
    <w:lvl w:ilvl="0" w:tplc="268E9562">
      <w:numFmt w:val="bullet"/>
      <w:lvlText w:val="·"/>
      <w:lvlJc w:val="left"/>
      <w:pPr>
        <w:ind w:left="818" w:hanging="458"/>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15B4F"/>
    <w:multiLevelType w:val="hybridMultilevel"/>
    <w:tmpl w:val="7E8EAF16"/>
    <w:lvl w:ilvl="0" w:tplc="838C0128">
      <w:start w:val="1"/>
      <w:numFmt w:val="bullet"/>
      <w:lvlText w:val=""/>
      <w:lvlJc w:val="left"/>
      <w:pPr>
        <w:ind w:left="1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150F328">
      <w:start w:val="1"/>
      <w:numFmt w:val="bullet"/>
      <w:lvlText w:val="o"/>
      <w:lvlJc w:val="left"/>
      <w:pPr>
        <w:ind w:left="2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6E4FE8">
      <w:start w:val="1"/>
      <w:numFmt w:val="bullet"/>
      <w:lvlText w:val="▪"/>
      <w:lvlJc w:val="left"/>
      <w:pPr>
        <w:ind w:left="3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020D98">
      <w:start w:val="1"/>
      <w:numFmt w:val="bullet"/>
      <w:lvlText w:val="•"/>
      <w:lvlJc w:val="left"/>
      <w:pPr>
        <w:ind w:left="3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82EB34">
      <w:start w:val="1"/>
      <w:numFmt w:val="bullet"/>
      <w:lvlText w:val="o"/>
      <w:lvlJc w:val="left"/>
      <w:pPr>
        <w:ind w:left="4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BA742C">
      <w:start w:val="1"/>
      <w:numFmt w:val="bullet"/>
      <w:lvlText w:val="▪"/>
      <w:lvlJc w:val="left"/>
      <w:pPr>
        <w:ind w:left="5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560E92">
      <w:start w:val="1"/>
      <w:numFmt w:val="bullet"/>
      <w:lvlText w:val="•"/>
      <w:lvlJc w:val="left"/>
      <w:pPr>
        <w:ind w:left="6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BC3C52">
      <w:start w:val="1"/>
      <w:numFmt w:val="bullet"/>
      <w:lvlText w:val="o"/>
      <w:lvlJc w:val="left"/>
      <w:pPr>
        <w:ind w:left="6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F6BC38">
      <w:start w:val="1"/>
      <w:numFmt w:val="bullet"/>
      <w:lvlText w:val="▪"/>
      <w:lvlJc w:val="left"/>
      <w:pPr>
        <w:ind w:left="7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07354E"/>
    <w:multiLevelType w:val="hybridMultilevel"/>
    <w:tmpl w:val="4E4C43B0"/>
    <w:lvl w:ilvl="0" w:tplc="2130B83C">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D2C7AE">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8A3ACA">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8D238">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20B4E">
      <w:start w:val="1"/>
      <w:numFmt w:val="bullet"/>
      <w:lvlText w:val="o"/>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5CBE0C">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1C6726">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6EE62">
      <w:start w:val="1"/>
      <w:numFmt w:val="bullet"/>
      <w:lvlText w:val="o"/>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ACAC4E">
      <w:start w:val="1"/>
      <w:numFmt w:val="bullet"/>
      <w:lvlText w:val="▪"/>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A4A468E"/>
    <w:multiLevelType w:val="hybridMultilevel"/>
    <w:tmpl w:val="7DF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07A28"/>
    <w:multiLevelType w:val="hybridMultilevel"/>
    <w:tmpl w:val="47DC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C5AE1C9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D2A017B"/>
    <w:multiLevelType w:val="hybridMultilevel"/>
    <w:tmpl w:val="DDCEAF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9"/>
  </w:num>
  <w:num w:numId="4">
    <w:abstractNumId w:val="20"/>
  </w:num>
  <w:num w:numId="5">
    <w:abstractNumId w:val="14"/>
  </w:num>
  <w:num w:numId="6">
    <w:abstractNumId w:val="8"/>
  </w:num>
  <w:num w:numId="7">
    <w:abstractNumId w:val="37"/>
  </w:num>
  <w:num w:numId="8">
    <w:abstractNumId w:val="22"/>
  </w:num>
  <w:num w:numId="9">
    <w:abstractNumId w:val="27"/>
  </w:num>
  <w:num w:numId="10">
    <w:abstractNumId w:val="18"/>
  </w:num>
  <w:num w:numId="11">
    <w:abstractNumId w:val="19"/>
  </w:num>
  <w:num w:numId="12">
    <w:abstractNumId w:val="35"/>
  </w:num>
  <w:num w:numId="13">
    <w:abstractNumId w:val="34"/>
  </w:num>
  <w:num w:numId="14">
    <w:abstractNumId w:val="1"/>
  </w:num>
  <w:num w:numId="15">
    <w:abstractNumId w:val="21"/>
  </w:num>
  <w:num w:numId="16">
    <w:abstractNumId w:val="15"/>
  </w:num>
  <w:num w:numId="17">
    <w:abstractNumId w:val="36"/>
  </w:num>
  <w:num w:numId="18">
    <w:abstractNumId w:val="5"/>
  </w:num>
  <w:num w:numId="19">
    <w:abstractNumId w:val="16"/>
  </w:num>
  <w:num w:numId="20">
    <w:abstractNumId w:val="2"/>
  </w:num>
  <w:num w:numId="21">
    <w:abstractNumId w:val="12"/>
  </w:num>
  <w:num w:numId="22">
    <w:abstractNumId w:val="7"/>
  </w:num>
  <w:num w:numId="23">
    <w:abstractNumId w:val="25"/>
  </w:num>
  <w:num w:numId="24">
    <w:abstractNumId w:val="38"/>
  </w:num>
  <w:num w:numId="25">
    <w:abstractNumId w:val="24"/>
  </w:num>
  <w:num w:numId="26">
    <w:abstractNumId w:val="29"/>
  </w:num>
  <w:num w:numId="27">
    <w:abstractNumId w:val="33"/>
  </w:num>
  <w:num w:numId="28">
    <w:abstractNumId w:val="10"/>
  </w:num>
  <w:num w:numId="29">
    <w:abstractNumId w:val="0"/>
  </w:num>
  <w:num w:numId="30">
    <w:abstractNumId w:val="39"/>
  </w:num>
  <w:num w:numId="31">
    <w:abstractNumId w:val="26"/>
  </w:num>
  <w:num w:numId="32">
    <w:abstractNumId w:val="31"/>
  </w:num>
  <w:num w:numId="33">
    <w:abstractNumId w:val="13"/>
  </w:num>
  <w:num w:numId="34">
    <w:abstractNumId w:val="17"/>
  </w:num>
  <w:num w:numId="35">
    <w:abstractNumId w:val="30"/>
  </w:num>
  <w:num w:numId="36">
    <w:abstractNumId w:val="3"/>
  </w:num>
  <w:num w:numId="37">
    <w:abstractNumId w:val="4"/>
  </w:num>
  <w:num w:numId="38">
    <w:abstractNumId w:val="32"/>
  </w:num>
  <w:num w:numId="39">
    <w:abstractNumId w:val="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F2"/>
    <w:rsid w:val="00010F8E"/>
    <w:rsid w:val="0002040F"/>
    <w:rsid w:val="00022553"/>
    <w:rsid w:val="00024D65"/>
    <w:rsid w:val="00025661"/>
    <w:rsid w:val="00032AEB"/>
    <w:rsid w:val="00041ED1"/>
    <w:rsid w:val="00045573"/>
    <w:rsid w:val="0005063F"/>
    <w:rsid w:val="000633B8"/>
    <w:rsid w:val="00063E15"/>
    <w:rsid w:val="000843FF"/>
    <w:rsid w:val="000C554D"/>
    <w:rsid w:val="000E6AE0"/>
    <w:rsid w:val="00120655"/>
    <w:rsid w:val="00122A09"/>
    <w:rsid w:val="001246AC"/>
    <w:rsid w:val="00124899"/>
    <w:rsid w:val="00125F84"/>
    <w:rsid w:val="00154EC4"/>
    <w:rsid w:val="0016330E"/>
    <w:rsid w:val="00165153"/>
    <w:rsid w:val="00165BB0"/>
    <w:rsid w:val="0018417C"/>
    <w:rsid w:val="00186D0A"/>
    <w:rsid w:val="00197764"/>
    <w:rsid w:val="001A2D7B"/>
    <w:rsid w:val="001B0742"/>
    <w:rsid w:val="001B39E4"/>
    <w:rsid w:val="001F2090"/>
    <w:rsid w:val="00206BD5"/>
    <w:rsid w:val="00224392"/>
    <w:rsid w:val="00245813"/>
    <w:rsid w:val="002530EF"/>
    <w:rsid w:val="0025628E"/>
    <w:rsid w:val="00256F1F"/>
    <w:rsid w:val="002601A5"/>
    <w:rsid w:val="00286F14"/>
    <w:rsid w:val="0029330D"/>
    <w:rsid w:val="002A4469"/>
    <w:rsid w:val="002A6F5D"/>
    <w:rsid w:val="002C3A46"/>
    <w:rsid w:val="002D3AF2"/>
    <w:rsid w:val="002D4DE8"/>
    <w:rsid w:val="002D5BD6"/>
    <w:rsid w:val="002E224A"/>
    <w:rsid w:val="002E26FB"/>
    <w:rsid w:val="003035EA"/>
    <w:rsid w:val="0031037C"/>
    <w:rsid w:val="003237B1"/>
    <w:rsid w:val="00331047"/>
    <w:rsid w:val="00335749"/>
    <w:rsid w:val="0033744E"/>
    <w:rsid w:val="003462C6"/>
    <w:rsid w:val="00346A5F"/>
    <w:rsid w:val="0038364F"/>
    <w:rsid w:val="00393FC7"/>
    <w:rsid w:val="003946A8"/>
    <w:rsid w:val="00394B5B"/>
    <w:rsid w:val="003B0E7A"/>
    <w:rsid w:val="003B743D"/>
    <w:rsid w:val="003D58D5"/>
    <w:rsid w:val="003D5F8D"/>
    <w:rsid w:val="00413EF5"/>
    <w:rsid w:val="00416549"/>
    <w:rsid w:val="00416E63"/>
    <w:rsid w:val="00445CB4"/>
    <w:rsid w:val="0045155C"/>
    <w:rsid w:val="004532B3"/>
    <w:rsid w:val="00460A45"/>
    <w:rsid w:val="00471657"/>
    <w:rsid w:val="0047688A"/>
    <w:rsid w:val="00477787"/>
    <w:rsid w:val="00482C6E"/>
    <w:rsid w:val="004865F7"/>
    <w:rsid w:val="00487BC5"/>
    <w:rsid w:val="0049275C"/>
    <w:rsid w:val="004B175E"/>
    <w:rsid w:val="004B1A57"/>
    <w:rsid w:val="004B719A"/>
    <w:rsid w:val="004C1F22"/>
    <w:rsid w:val="004C361A"/>
    <w:rsid w:val="004C55D6"/>
    <w:rsid w:val="004D6BFB"/>
    <w:rsid w:val="004E1B32"/>
    <w:rsid w:val="004F1FB1"/>
    <w:rsid w:val="004F4DAF"/>
    <w:rsid w:val="00501725"/>
    <w:rsid w:val="00511DE3"/>
    <w:rsid w:val="0052340F"/>
    <w:rsid w:val="00530F4D"/>
    <w:rsid w:val="00533249"/>
    <w:rsid w:val="00544AA5"/>
    <w:rsid w:val="00547CFB"/>
    <w:rsid w:val="005504EC"/>
    <w:rsid w:val="00553FE5"/>
    <w:rsid w:val="005629C1"/>
    <w:rsid w:val="00565507"/>
    <w:rsid w:val="00570BFC"/>
    <w:rsid w:val="00591389"/>
    <w:rsid w:val="005A7200"/>
    <w:rsid w:val="005B3B80"/>
    <w:rsid w:val="005B55AF"/>
    <w:rsid w:val="005D1542"/>
    <w:rsid w:val="005E251C"/>
    <w:rsid w:val="005F0DAF"/>
    <w:rsid w:val="005F664A"/>
    <w:rsid w:val="00600468"/>
    <w:rsid w:val="00602F74"/>
    <w:rsid w:val="00605597"/>
    <w:rsid w:val="006132E4"/>
    <w:rsid w:val="006328E1"/>
    <w:rsid w:val="006652E3"/>
    <w:rsid w:val="00670150"/>
    <w:rsid w:val="0067665E"/>
    <w:rsid w:val="006819BA"/>
    <w:rsid w:val="0069078E"/>
    <w:rsid w:val="006A1A89"/>
    <w:rsid w:val="006A4DB5"/>
    <w:rsid w:val="006A5DA9"/>
    <w:rsid w:val="006B697C"/>
    <w:rsid w:val="006C160F"/>
    <w:rsid w:val="006E447D"/>
    <w:rsid w:val="006F3CF2"/>
    <w:rsid w:val="006F3F5E"/>
    <w:rsid w:val="007365C7"/>
    <w:rsid w:val="007517E4"/>
    <w:rsid w:val="0075493A"/>
    <w:rsid w:val="0077155C"/>
    <w:rsid w:val="00777926"/>
    <w:rsid w:val="007B3EF6"/>
    <w:rsid w:val="007E0BAB"/>
    <w:rsid w:val="007F0FE3"/>
    <w:rsid w:val="00821D51"/>
    <w:rsid w:val="00831161"/>
    <w:rsid w:val="008328E8"/>
    <w:rsid w:val="00870A16"/>
    <w:rsid w:val="008817F2"/>
    <w:rsid w:val="00892641"/>
    <w:rsid w:val="00894285"/>
    <w:rsid w:val="008C24DE"/>
    <w:rsid w:val="008C2940"/>
    <w:rsid w:val="008D4968"/>
    <w:rsid w:val="008E1808"/>
    <w:rsid w:val="008F443E"/>
    <w:rsid w:val="0090003F"/>
    <w:rsid w:val="0091079B"/>
    <w:rsid w:val="00911A61"/>
    <w:rsid w:val="00912CCD"/>
    <w:rsid w:val="0091397E"/>
    <w:rsid w:val="00920112"/>
    <w:rsid w:val="009363C7"/>
    <w:rsid w:val="00940DD9"/>
    <w:rsid w:val="009539F2"/>
    <w:rsid w:val="009638BB"/>
    <w:rsid w:val="00967A48"/>
    <w:rsid w:val="00970F75"/>
    <w:rsid w:val="00980526"/>
    <w:rsid w:val="00983A64"/>
    <w:rsid w:val="00985399"/>
    <w:rsid w:val="00986660"/>
    <w:rsid w:val="00992669"/>
    <w:rsid w:val="00993A7B"/>
    <w:rsid w:val="00996529"/>
    <w:rsid w:val="009A134C"/>
    <w:rsid w:val="009D2FCA"/>
    <w:rsid w:val="009E214F"/>
    <w:rsid w:val="009E5945"/>
    <w:rsid w:val="009F14DB"/>
    <w:rsid w:val="009F1F5E"/>
    <w:rsid w:val="009F4F2A"/>
    <w:rsid w:val="009F5D6D"/>
    <w:rsid w:val="009F7738"/>
    <w:rsid w:val="00A052B4"/>
    <w:rsid w:val="00A102C1"/>
    <w:rsid w:val="00A126CE"/>
    <w:rsid w:val="00A14067"/>
    <w:rsid w:val="00A3747E"/>
    <w:rsid w:val="00A45494"/>
    <w:rsid w:val="00A509F3"/>
    <w:rsid w:val="00A6466D"/>
    <w:rsid w:val="00A72699"/>
    <w:rsid w:val="00A832E7"/>
    <w:rsid w:val="00A85A48"/>
    <w:rsid w:val="00AA3480"/>
    <w:rsid w:val="00AA3DC3"/>
    <w:rsid w:val="00AA5FA4"/>
    <w:rsid w:val="00AB7910"/>
    <w:rsid w:val="00AE07CC"/>
    <w:rsid w:val="00AE6F85"/>
    <w:rsid w:val="00B00FC5"/>
    <w:rsid w:val="00B20B81"/>
    <w:rsid w:val="00B231A0"/>
    <w:rsid w:val="00B279A5"/>
    <w:rsid w:val="00B32744"/>
    <w:rsid w:val="00B33323"/>
    <w:rsid w:val="00B3491B"/>
    <w:rsid w:val="00B61CF8"/>
    <w:rsid w:val="00B732FE"/>
    <w:rsid w:val="00B73B64"/>
    <w:rsid w:val="00B94379"/>
    <w:rsid w:val="00BC3740"/>
    <w:rsid w:val="00BE303E"/>
    <w:rsid w:val="00BE4CF4"/>
    <w:rsid w:val="00BE5FE2"/>
    <w:rsid w:val="00BE7180"/>
    <w:rsid w:val="00BF0843"/>
    <w:rsid w:val="00BF54D3"/>
    <w:rsid w:val="00C02835"/>
    <w:rsid w:val="00C040D8"/>
    <w:rsid w:val="00C14E80"/>
    <w:rsid w:val="00C16E71"/>
    <w:rsid w:val="00C21D81"/>
    <w:rsid w:val="00C22997"/>
    <w:rsid w:val="00C24BC0"/>
    <w:rsid w:val="00C35202"/>
    <w:rsid w:val="00C40E60"/>
    <w:rsid w:val="00C51F3B"/>
    <w:rsid w:val="00C70234"/>
    <w:rsid w:val="00C72E14"/>
    <w:rsid w:val="00C83228"/>
    <w:rsid w:val="00C84D81"/>
    <w:rsid w:val="00CA387A"/>
    <w:rsid w:val="00CC2DBA"/>
    <w:rsid w:val="00CC5FE4"/>
    <w:rsid w:val="00CC6F5C"/>
    <w:rsid w:val="00CF3AD5"/>
    <w:rsid w:val="00CF725F"/>
    <w:rsid w:val="00D00FFC"/>
    <w:rsid w:val="00D06869"/>
    <w:rsid w:val="00D10101"/>
    <w:rsid w:val="00D10585"/>
    <w:rsid w:val="00D4599C"/>
    <w:rsid w:val="00D73BF3"/>
    <w:rsid w:val="00D86C40"/>
    <w:rsid w:val="00D92A80"/>
    <w:rsid w:val="00D965A6"/>
    <w:rsid w:val="00DA0C34"/>
    <w:rsid w:val="00DB0E0C"/>
    <w:rsid w:val="00DB53B6"/>
    <w:rsid w:val="00DC53DB"/>
    <w:rsid w:val="00DC6166"/>
    <w:rsid w:val="00DD2BD9"/>
    <w:rsid w:val="00DD5435"/>
    <w:rsid w:val="00DE0516"/>
    <w:rsid w:val="00DE7CEB"/>
    <w:rsid w:val="00DF17A3"/>
    <w:rsid w:val="00DF2FD9"/>
    <w:rsid w:val="00DF7451"/>
    <w:rsid w:val="00E155BA"/>
    <w:rsid w:val="00E614C2"/>
    <w:rsid w:val="00E705C5"/>
    <w:rsid w:val="00E91D62"/>
    <w:rsid w:val="00E9366E"/>
    <w:rsid w:val="00EB4E06"/>
    <w:rsid w:val="00EE401F"/>
    <w:rsid w:val="00EE6834"/>
    <w:rsid w:val="00EF0325"/>
    <w:rsid w:val="00F02476"/>
    <w:rsid w:val="00F267A8"/>
    <w:rsid w:val="00F33535"/>
    <w:rsid w:val="00F33577"/>
    <w:rsid w:val="00F355A1"/>
    <w:rsid w:val="00F37031"/>
    <w:rsid w:val="00F448F2"/>
    <w:rsid w:val="00F513BB"/>
    <w:rsid w:val="00F67A7D"/>
    <w:rsid w:val="00F7378B"/>
    <w:rsid w:val="00F9295E"/>
    <w:rsid w:val="00FA3982"/>
    <w:rsid w:val="00FB381E"/>
    <w:rsid w:val="00FB4E63"/>
    <w:rsid w:val="00FC3C63"/>
    <w:rsid w:val="00FD0A8B"/>
    <w:rsid w:val="00FE018F"/>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EDC4"/>
  <w15:chartTrackingRefBased/>
  <w15:docId w15:val="{30951D7D-0770-4ED0-AADE-E0045FD3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CF2"/>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D86C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AA3480"/>
    <w:pPr>
      <w:keepNext/>
      <w:keepLines/>
      <w:spacing w:after="0"/>
      <w:ind w:left="10" w:hanging="10"/>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AA3480"/>
    <w:pPr>
      <w:keepNext/>
      <w:keepLines/>
      <w:spacing w:after="0"/>
      <w:ind w:left="10" w:hanging="10"/>
      <w:outlineLvl w:val="2"/>
    </w:pPr>
    <w:rPr>
      <w:rFonts w:ascii="Arial" w:eastAsia="Arial" w:hAnsi="Arial" w:cs="Arial"/>
      <w:b/>
      <w:color w:val="000000"/>
      <w:lang w:eastAsia="en-GB"/>
    </w:rPr>
  </w:style>
  <w:style w:type="paragraph" w:styleId="Heading4">
    <w:name w:val="heading 4"/>
    <w:basedOn w:val="Normal"/>
    <w:next w:val="Normal"/>
    <w:link w:val="Heading4Char"/>
    <w:uiPriority w:val="9"/>
    <w:semiHidden/>
    <w:unhideWhenUsed/>
    <w:qFormat/>
    <w:rsid w:val="003035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CF2"/>
    <w:pPr>
      <w:tabs>
        <w:tab w:val="center" w:pos="4513"/>
        <w:tab w:val="right" w:pos="9026"/>
      </w:tabs>
    </w:pPr>
  </w:style>
  <w:style w:type="character" w:customStyle="1" w:styleId="HeaderChar">
    <w:name w:val="Header Char"/>
    <w:basedOn w:val="DefaultParagraphFont"/>
    <w:link w:val="Header"/>
    <w:uiPriority w:val="99"/>
    <w:rsid w:val="006F3CF2"/>
    <w:rPr>
      <w:rFonts w:ascii="Arial" w:eastAsia="Times New Roman" w:hAnsi="Arial" w:cs="Times New Roman"/>
      <w:szCs w:val="20"/>
      <w:lang w:eastAsia="en-GB"/>
    </w:rPr>
  </w:style>
  <w:style w:type="paragraph" w:styleId="Footer">
    <w:name w:val="footer"/>
    <w:basedOn w:val="Normal"/>
    <w:link w:val="FooterChar"/>
    <w:uiPriority w:val="99"/>
    <w:unhideWhenUsed/>
    <w:rsid w:val="006F3CF2"/>
    <w:pPr>
      <w:tabs>
        <w:tab w:val="center" w:pos="4513"/>
        <w:tab w:val="right" w:pos="9026"/>
      </w:tabs>
    </w:pPr>
  </w:style>
  <w:style w:type="character" w:customStyle="1" w:styleId="FooterChar">
    <w:name w:val="Footer Char"/>
    <w:basedOn w:val="DefaultParagraphFont"/>
    <w:link w:val="Footer"/>
    <w:uiPriority w:val="99"/>
    <w:rsid w:val="006F3CF2"/>
    <w:rPr>
      <w:rFonts w:ascii="Arial" w:eastAsia="Times New Roman" w:hAnsi="Arial" w:cs="Times New Roman"/>
      <w:szCs w:val="20"/>
      <w:lang w:eastAsia="en-GB"/>
    </w:rPr>
  </w:style>
  <w:style w:type="paragraph" w:styleId="NormalWeb">
    <w:name w:val="Normal (Web)"/>
    <w:basedOn w:val="Normal"/>
    <w:uiPriority w:val="99"/>
    <w:rsid w:val="00032AEB"/>
    <w:pPr>
      <w:overflowPunct/>
      <w:autoSpaceDE/>
      <w:autoSpaceDN/>
      <w:adjustRightInd/>
      <w:spacing w:before="100" w:beforeAutospacing="1" w:after="100" w:afterAutospacing="1"/>
      <w:textAlignment w:val="auto"/>
    </w:pPr>
    <w:rPr>
      <w:rFonts w:ascii="Verdana" w:hAnsi="Verdana"/>
      <w:color w:val="000000"/>
      <w:sz w:val="20"/>
    </w:rPr>
  </w:style>
  <w:style w:type="paragraph" w:customStyle="1" w:styleId="Default">
    <w:name w:val="Default"/>
    <w:rsid w:val="00032AE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PlainText">
    <w:name w:val="Plain Text"/>
    <w:basedOn w:val="Normal"/>
    <w:link w:val="PlainTextChar"/>
    <w:rsid w:val="00393FC7"/>
    <w:rPr>
      <w:rFonts w:ascii="Courier New" w:hAnsi="Courier New"/>
      <w:sz w:val="20"/>
    </w:rPr>
  </w:style>
  <w:style w:type="character" w:customStyle="1" w:styleId="PlainTextChar">
    <w:name w:val="Plain Text Char"/>
    <w:basedOn w:val="DefaultParagraphFont"/>
    <w:link w:val="PlainText"/>
    <w:rsid w:val="00393FC7"/>
    <w:rPr>
      <w:rFonts w:ascii="Courier New" w:eastAsia="Times New Roman" w:hAnsi="Courier New" w:cs="Times New Roman"/>
      <w:sz w:val="20"/>
      <w:szCs w:val="20"/>
      <w:lang w:eastAsia="en-GB"/>
    </w:rPr>
  </w:style>
  <w:style w:type="paragraph" w:styleId="NoSpacing">
    <w:name w:val="No Spacing"/>
    <w:uiPriority w:val="1"/>
    <w:qFormat/>
    <w:rsid w:val="00393FC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ListParagraph">
    <w:name w:val="List Paragraph"/>
    <w:basedOn w:val="Normal"/>
    <w:uiPriority w:val="34"/>
    <w:qFormat/>
    <w:rsid w:val="006A1A89"/>
    <w:pPr>
      <w:ind w:left="720"/>
      <w:contextualSpacing/>
    </w:pPr>
  </w:style>
  <w:style w:type="table" w:styleId="TableGrid">
    <w:name w:val="Table Grid"/>
    <w:basedOn w:val="TableNormal"/>
    <w:rsid w:val="00A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3480"/>
    <w:rPr>
      <w:rFonts w:ascii="Arial" w:eastAsia="Arial" w:hAnsi="Arial" w:cs="Arial"/>
      <w:b/>
      <w:color w:val="000000"/>
      <w:lang w:eastAsia="en-GB"/>
    </w:rPr>
  </w:style>
  <w:style w:type="character" w:customStyle="1" w:styleId="Heading3Char">
    <w:name w:val="Heading 3 Char"/>
    <w:basedOn w:val="DefaultParagraphFont"/>
    <w:link w:val="Heading3"/>
    <w:rsid w:val="00AA3480"/>
    <w:rPr>
      <w:rFonts w:ascii="Arial" w:eastAsia="Arial" w:hAnsi="Arial" w:cs="Arial"/>
      <w:b/>
      <w:color w:val="000000"/>
      <w:lang w:eastAsia="en-GB"/>
    </w:rPr>
  </w:style>
  <w:style w:type="paragraph" w:customStyle="1" w:styleId="HeaderPay">
    <w:name w:val="Header Pay"/>
    <w:basedOn w:val="Normal"/>
    <w:rsid w:val="00605597"/>
    <w:pPr>
      <w:widowControl w:val="0"/>
      <w:numPr>
        <w:numId w:val="8"/>
      </w:numPr>
      <w:outlineLvl w:val="0"/>
    </w:pPr>
    <w:rPr>
      <w:b/>
      <w:sz w:val="24"/>
      <w:szCs w:val="24"/>
      <w:u w:val="single"/>
      <w:lang w:eastAsia="en-US"/>
    </w:rPr>
  </w:style>
  <w:style w:type="paragraph" w:customStyle="1" w:styleId="12pt">
    <w:name w:val="12pt"/>
    <w:basedOn w:val="Normal"/>
    <w:rsid w:val="00477787"/>
    <w:pPr>
      <w:widowControl w:val="0"/>
      <w:ind w:left="540"/>
    </w:pPr>
    <w:rPr>
      <w:sz w:val="24"/>
      <w:szCs w:val="24"/>
      <w:lang w:eastAsia="en-US"/>
    </w:rPr>
  </w:style>
  <w:style w:type="table" w:customStyle="1" w:styleId="TableGrid1">
    <w:name w:val="Table Grid1"/>
    <w:basedOn w:val="TableNormal"/>
    <w:next w:val="TableGrid"/>
    <w:rsid w:val="00A7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ue">
    <w:name w:val="Bullet Blue"/>
    <w:basedOn w:val="Normal"/>
    <w:qFormat/>
    <w:rsid w:val="00DB53B6"/>
    <w:pPr>
      <w:tabs>
        <w:tab w:val="num" w:pos="360"/>
      </w:tabs>
      <w:overflowPunct/>
      <w:autoSpaceDE/>
      <w:autoSpaceDN/>
      <w:snapToGrid w:val="0"/>
      <w:spacing w:after="120" w:line="300" w:lineRule="atLeast"/>
      <w:textAlignment w:val="auto"/>
    </w:pPr>
    <w:rPr>
      <w:rFonts w:eastAsia="MS Mincho"/>
      <w:sz w:val="23"/>
      <w:szCs w:val="24"/>
      <w:lang w:eastAsia="ja-JP"/>
    </w:rPr>
  </w:style>
  <w:style w:type="paragraph" w:customStyle="1" w:styleId="Heading18">
    <w:name w:val="Heading18"/>
    <w:basedOn w:val="Heading3"/>
    <w:rsid w:val="00DB53B6"/>
    <w:pPr>
      <w:keepNext w:val="0"/>
      <w:keepLines w:val="0"/>
      <w:tabs>
        <w:tab w:val="center" w:pos="4320"/>
        <w:tab w:val="right" w:pos="8640"/>
      </w:tabs>
      <w:adjustRightInd w:val="0"/>
      <w:snapToGrid w:val="0"/>
      <w:spacing w:before="360" w:after="120" w:line="400" w:lineRule="atLeast"/>
      <w:ind w:left="0" w:firstLine="0"/>
      <w:outlineLvl w:val="9"/>
    </w:pPr>
    <w:rPr>
      <w:rFonts w:eastAsia="MS Mincho" w:cs="Times New Roman"/>
      <w:color w:val="1BB1BC"/>
      <w:sz w:val="36"/>
      <w:szCs w:val="36"/>
      <w:lang w:eastAsia="ja-JP"/>
    </w:rPr>
  </w:style>
  <w:style w:type="character" w:styleId="CommentReference">
    <w:name w:val="annotation reference"/>
    <w:basedOn w:val="DefaultParagraphFont"/>
    <w:uiPriority w:val="99"/>
    <w:semiHidden/>
    <w:unhideWhenUsed/>
    <w:rsid w:val="00B61CF8"/>
    <w:rPr>
      <w:sz w:val="16"/>
      <w:szCs w:val="16"/>
    </w:rPr>
  </w:style>
  <w:style w:type="paragraph" w:styleId="CommentText">
    <w:name w:val="annotation text"/>
    <w:basedOn w:val="Normal"/>
    <w:link w:val="CommentTextChar"/>
    <w:uiPriority w:val="99"/>
    <w:semiHidden/>
    <w:unhideWhenUsed/>
    <w:rsid w:val="00B61CF8"/>
    <w:rPr>
      <w:sz w:val="20"/>
    </w:rPr>
  </w:style>
  <w:style w:type="character" w:customStyle="1" w:styleId="CommentTextChar">
    <w:name w:val="Comment Text Char"/>
    <w:basedOn w:val="DefaultParagraphFont"/>
    <w:link w:val="CommentText"/>
    <w:uiPriority w:val="99"/>
    <w:semiHidden/>
    <w:rsid w:val="00B61CF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61CF8"/>
    <w:rPr>
      <w:b/>
      <w:bCs/>
    </w:rPr>
  </w:style>
  <w:style w:type="character" w:customStyle="1" w:styleId="CommentSubjectChar">
    <w:name w:val="Comment Subject Char"/>
    <w:basedOn w:val="CommentTextChar"/>
    <w:link w:val="CommentSubject"/>
    <w:uiPriority w:val="99"/>
    <w:semiHidden/>
    <w:rsid w:val="00B61CF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61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F8"/>
    <w:rPr>
      <w:rFonts w:ascii="Segoe UI" w:eastAsia="Times New Roman" w:hAnsi="Segoe UI" w:cs="Segoe UI"/>
      <w:sz w:val="18"/>
      <w:szCs w:val="18"/>
      <w:lang w:eastAsia="en-GB"/>
    </w:rPr>
  </w:style>
  <w:style w:type="character" w:customStyle="1" w:styleId="Heading4Char">
    <w:name w:val="Heading 4 Char"/>
    <w:basedOn w:val="DefaultParagraphFont"/>
    <w:link w:val="Heading4"/>
    <w:uiPriority w:val="9"/>
    <w:semiHidden/>
    <w:rsid w:val="003035EA"/>
    <w:rPr>
      <w:rFonts w:asciiTheme="majorHAnsi" w:eastAsiaTheme="majorEastAsia" w:hAnsiTheme="majorHAnsi" w:cstheme="majorBidi"/>
      <w:i/>
      <w:iCs/>
      <w:color w:val="2F5496" w:themeColor="accent1" w:themeShade="BF"/>
      <w:szCs w:val="20"/>
      <w:lang w:eastAsia="en-GB"/>
    </w:rPr>
  </w:style>
  <w:style w:type="character" w:styleId="Hyperlink">
    <w:name w:val="Hyperlink"/>
    <w:uiPriority w:val="99"/>
    <w:unhideWhenUsed/>
    <w:qFormat/>
    <w:rsid w:val="00D86C40"/>
    <w:rPr>
      <w:color w:val="0072CC"/>
      <w:u w:val="single"/>
    </w:rPr>
  </w:style>
  <w:style w:type="paragraph" w:customStyle="1" w:styleId="1bodycopy10pt">
    <w:name w:val="1 body copy 10pt"/>
    <w:basedOn w:val="Normal"/>
    <w:link w:val="1bodycopy10ptChar"/>
    <w:qFormat/>
    <w:rsid w:val="00D86C40"/>
    <w:pPr>
      <w:overflowPunct/>
      <w:autoSpaceDE/>
      <w:autoSpaceDN/>
      <w:adjustRightInd/>
      <w:spacing w:after="120"/>
      <w:textAlignment w:val="auto"/>
    </w:pPr>
    <w:rPr>
      <w:rFonts w:eastAsia="MS Mincho"/>
      <w:sz w:val="20"/>
      <w:szCs w:val="24"/>
      <w:lang w:val="en-US" w:eastAsia="en-US"/>
    </w:rPr>
  </w:style>
  <w:style w:type="character" w:customStyle="1" w:styleId="1bodycopy10ptChar">
    <w:name w:val="1 body copy 10pt Char"/>
    <w:link w:val="1bodycopy10pt"/>
    <w:rsid w:val="00D86C40"/>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D86C40"/>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rsid w:val="00D86C40"/>
    <w:pPr>
      <w:overflowPunct/>
      <w:autoSpaceDE/>
      <w:autoSpaceDN/>
      <w:adjustRightInd/>
      <w:spacing w:line="259" w:lineRule="auto"/>
      <w:textAlignment w:val="auto"/>
      <w:outlineLvl w:val="9"/>
    </w:pPr>
    <w:rPr>
      <w:rFonts w:ascii="Calibri Light" w:eastAsia="Times New Roman" w:hAnsi="Calibri Light" w:cs="Times New Roman"/>
      <w:color w:val="0D1C2F"/>
      <w:lang w:val="en-US" w:eastAsia="en-US"/>
    </w:rPr>
  </w:style>
  <w:style w:type="paragraph" w:styleId="TOC1">
    <w:name w:val="toc 1"/>
    <w:basedOn w:val="Normal"/>
    <w:next w:val="Normal"/>
    <w:autoRedefine/>
    <w:uiPriority w:val="39"/>
    <w:unhideWhenUsed/>
    <w:rsid w:val="00D86C40"/>
    <w:pPr>
      <w:overflowPunct/>
      <w:autoSpaceDE/>
      <w:autoSpaceDN/>
      <w:adjustRightInd/>
      <w:spacing w:after="100"/>
      <w:textAlignment w:val="auto"/>
    </w:pPr>
    <w:rPr>
      <w:rFonts w:eastAsia="MS Mincho"/>
      <w:sz w:val="20"/>
      <w:szCs w:val="24"/>
      <w:lang w:val="en-US" w:eastAsia="en-US"/>
    </w:rPr>
  </w:style>
  <w:style w:type="paragraph" w:customStyle="1" w:styleId="4Bulletedcopyblue">
    <w:name w:val="4 Bulleted copy blue"/>
    <w:basedOn w:val="Normal"/>
    <w:qFormat/>
    <w:rsid w:val="00D86C40"/>
    <w:pPr>
      <w:numPr>
        <w:numId w:val="24"/>
      </w:numPr>
      <w:overflowPunct/>
      <w:autoSpaceDE/>
      <w:autoSpaceDN/>
      <w:adjustRightInd/>
      <w:spacing w:after="120"/>
      <w:textAlignment w:val="auto"/>
    </w:pPr>
    <w:rPr>
      <w:rFonts w:eastAsia="MS Mincho" w:cs="Arial"/>
      <w:sz w:val="20"/>
      <w:lang w:val="en-US" w:eastAsia="en-US"/>
    </w:rPr>
  </w:style>
  <w:style w:type="paragraph" w:customStyle="1" w:styleId="Subhead2">
    <w:name w:val="Subhead 2"/>
    <w:basedOn w:val="1bodycopy10pt"/>
    <w:next w:val="1bodycopy10pt"/>
    <w:link w:val="Subhead2Char"/>
    <w:qFormat/>
    <w:rsid w:val="00D86C40"/>
    <w:pPr>
      <w:spacing w:before="240"/>
    </w:pPr>
    <w:rPr>
      <w:b/>
      <w:color w:val="12263F"/>
      <w:sz w:val="24"/>
    </w:rPr>
  </w:style>
  <w:style w:type="character" w:customStyle="1" w:styleId="Subhead2Char">
    <w:name w:val="Subhead 2 Char"/>
    <w:link w:val="Subhead2"/>
    <w:rsid w:val="00D86C40"/>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D86C40"/>
    <w:pPr>
      <w:overflowPunct/>
      <w:autoSpaceDE/>
      <w:autoSpaceDN/>
      <w:adjustRightInd/>
      <w:spacing w:after="120"/>
      <w:textAlignment w:val="auto"/>
    </w:pPr>
    <w:rPr>
      <w:rFonts w:eastAsia="MS Mincho"/>
      <w:sz w:val="20"/>
      <w:szCs w:val="24"/>
      <w:lang w:val="en-US" w:eastAsia="en-US"/>
    </w:rPr>
  </w:style>
  <w:style w:type="character" w:customStyle="1" w:styleId="1bodycopyChar">
    <w:name w:val="1 body copy Char"/>
    <w:link w:val="1bodycopy"/>
    <w:rsid w:val="00D86C40"/>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631">
      <w:bodyDiv w:val="1"/>
      <w:marLeft w:val="0"/>
      <w:marRight w:val="0"/>
      <w:marTop w:val="0"/>
      <w:marBottom w:val="0"/>
      <w:divBdr>
        <w:top w:val="none" w:sz="0" w:space="0" w:color="auto"/>
        <w:left w:val="none" w:sz="0" w:space="0" w:color="auto"/>
        <w:bottom w:val="none" w:sz="0" w:space="0" w:color="auto"/>
        <w:right w:val="none" w:sz="0" w:space="0" w:color="auto"/>
      </w:divBdr>
    </w:div>
    <w:div w:id="976691233">
      <w:bodyDiv w:val="1"/>
      <w:marLeft w:val="0"/>
      <w:marRight w:val="0"/>
      <w:marTop w:val="0"/>
      <w:marBottom w:val="0"/>
      <w:divBdr>
        <w:top w:val="none" w:sz="0" w:space="0" w:color="auto"/>
        <w:left w:val="none" w:sz="0" w:space="0" w:color="auto"/>
        <w:bottom w:val="none" w:sz="0" w:space="0" w:color="auto"/>
        <w:right w:val="none" w:sz="0" w:space="0" w:color="auto"/>
      </w:divBdr>
    </w:div>
    <w:div w:id="1796636154">
      <w:bodyDiv w:val="1"/>
      <w:marLeft w:val="0"/>
      <w:marRight w:val="0"/>
      <w:marTop w:val="0"/>
      <w:marBottom w:val="0"/>
      <w:divBdr>
        <w:top w:val="none" w:sz="0" w:space="0" w:color="auto"/>
        <w:left w:val="none" w:sz="0" w:space="0" w:color="auto"/>
        <w:bottom w:val="none" w:sz="0" w:space="0" w:color="auto"/>
        <w:right w:val="none" w:sz="0" w:space="0" w:color="auto"/>
      </w:divBdr>
    </w:div>
    <w:div w:id="1878347014">
      <w:bodyDiv w:val="1"/>
      <w:marLeft w:val="0"/>
      <w:marRight w:val="0"/>
      <w:marTop w:val="0"/>
      <w:marBottom w:val="0"/>
      <w:divBdr>
        <w:top w:val="none" w:sz="0" w:space="0" w:color="auto"/>
        <w:left w:val="none" w:sz="0" w:space="0" w:color="auto"/>
        <w:bottom w:val="none" w:sz="0" w:space="0" w:color="auto"/>
        <w:right w:val="none" w:sz="0" w:space="0" w:color="auto"/>
      </w:divBdr>
    </w:div>
    <w:div w:id="1910534570">
      <w:bodyDiv w:val="1"/>
      <w:marLeft w:val="0"/>
      <w:marRight w:val="0"/>
      <w:marTop w:val="0"/>
      <w:marBottom w:val="0"/>
      <w:divBdr>
        <w:top w:val="none" w:sz="0" w:space="0" w:color="auto"/>
        <w:left w:val="none" w:sz="0" w:space="0" w:color="auto"/>
        <w:bottom w:val="none" w:sz="0" w:space="0" w:color="auto"/>
        <w:right w:val="none" w:sz="0" w:space="0" w:color="auto"/>
      </w:divBdr>
    </w:div>
    <w:div w:id="19152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Lois Senior</cp:lastModifiedBy>
  <cp:revision>2</cp:revision>
  <dcterms:created xsi:type="dcterms:W3CDTF">2021-01-07T15:03:00Z</dcterms:created>
  <dcterms:modified xsi:type="dcterms:W3CDTF">2021-01-07T15:03:00Z</dcterms:modified>
</cp:coreProperties>
</file>