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A8B5" w14:textId="77777777" w:rsidR="00FB439E" w:rsidRDefault="00FB439E" w:rsidP="00FB439E">
      <w:pPr>
        <w:pStyle w:val="Default"/>
        <w:rPr>
          <w:b/>
          <w:bCs/>
          <w:color w:val="8F002B"/>
          <w:sz w:val="32"/>
          <w:szCs w:val="32"/>
        </w:rPr>
      </w:pPr>
      <w:r w:rsidRPr="00C40008">
        <w:rPr>
          <w:b/>
          <w:bCs/>
          <w:color w:val="2E74B5" w:themeColor="accent1" w:themeShade="BF"/>
          <w:sz w:val="32"/>
          <w:szCs w:val="32"/>
        </w:rPr>
        <w:t xml:space="preserve">COVID-19 risk assessment </w:t>
      </w:r>
      <w:r w:rsidR="00E56C92">
        <w:rPr>
          <w:b/>
          <w:bCs/>
          <w:noProof/>
          <w:color w:val="2E74B5" w:themeColor="accent1" w:themeShade="BF"/>
          <w:sz w:val="32"/>
          <w:szCs w:val="32"/>
          <w:lang w:eastAsia="en-GB"/>
        </w:rPr>
        <w:t xml:space="preserve">– Pencalenick school </w:t>
      </w:r>
      <w:r w:rsidR="00C40008">
        <w:rPr>
          <w:b/>
          <w:bCs/>
          <w:noProof/>
          <w:color w:val="2E74B5" w:themeColor="accent1" w:themeShade="BF"/>
          <w:sz w:val="32"/>
          <w:szCs w:val="32"/>
          <w:lang w:eastAsia="en-GB"/>
        </w:rPr>
        <w:t xml:space="preserve">   </w:t>
      </w:r>
    </w:p>
    <w:p w14:paraId="1E0711DB" w14:textId="77777777" w:rsidR="00FB439E" w:rsidRDefault="00FB439E" w:rsidP="00FB439E">
      <w:pPr>
        <w:pStyle w:val="Default"/>
        <w:rPr>
          <w:sz w:val="32"/>
          <w:szCs w:val="32"/>
        </w:rPr>
      </w:pPr>
    </w:p>
    <w:p w14:paraId="1044B9D5" w14:textId="77777777" w:rsidR="00FB439E" w:rsidRDefault="00E56C92" w:rsidP="00FB439E">
      <w:pPr>
        <w:pStyle w:val="Default"/>
        <w:rPr>
          <w:sz w:val="26"/>
          <w:szCs w:val="26"/>
        </w:rPr>
      </w:pPr>
      <w:r>
        <w:rPr>
          <w:b/>
          <w:bCs/>
          <w:sz w:val="26"/>
          <w:szCs w:val="26"/>
        </w:rPr>
        <w:t>Company name:  Pencalenick School</w:t>
      </w:r>
      <w:r w:rsidR="00083526">
        <w:rPr>
          <w:b/>
          <w:bCs/>
          <w:sz w:val="26"/>
          <w:szCs w:val="26"/>
        </w:rPr>
        <w:tab/>
        <w:t xml:space="preserve"> </w:t>
      </w:r>
      <w:r w:rsidR="00FB439E">
        <w:rPr>
          <w:b/>
          <w:bCs/>
          <w:sz w:val="26"/>
          <w:szCs w:val="26"/>
        </w:rPr>
        <w:t xml:space="preserve">Assessment carried out by: </w:t>
      </w:r>
      <w:r>
        <w:rPr>
          <w:b/>
          <w:bCs/>
          <w:sz w:val="26"/>
          <w:szCs w:val="26"/>
        </w:rPr>
        <w:t>Ruth Zimmerman</w:t>
      </w:r>
      <w:r w:rsidR="00083526">
        <w:rPr>
          <w:b/>
          <w:bCs/>
          <w:sz w:val="26"/>
          <w:szCs w:val="26"/>
        </w:rPr>
        <w:t xml:space="preserve"> (Headteacher)</w:t>
      </w:r>
      <w:r>
        <w:rPr>
          <w:b/>
          <w:bCs/>
          <w:sz w:val="26"/>
          <w:szCs w:val="26"/>
        </w:rPr>
        <w:t xml:space="preserve"> and SLT</w:t>
      </w:r>
    </w:p>
    <w:p w14:paraId="3799C77E" w14:textId="77777777" w:rsidR="00FB439E" w:rsidRDefault="00FB439E" w:rsidP="00FB439E">
      <w:pPr>
        <w:pStyle w:val="Default"/>
        <w:rPr>
          <w:b/>
          <w:bCs/>
          <w:sz w:val="26"/>
          <w:szCs w:val="26"/>
        </w:rPr>
      </w:pPr>
    </w:p>
    <w:p w14:paraId="2186FF92" w14:textId="55291DA5" w:rsidR="00FB439E" w:rsidRDefault="00FB439E" w:rsidP="00FB439E">
      <w:pPr>
        <w:pStyle w:val="Default"/>
        <w:rPr>
          <w:b/>
          <w:bCs/>
          <w:sz w:val="26"/>
          <w:szCs w:val="26"/>
        </w:rPr>
      </w:pPr>
      <w:r>
        <w:rPr>
          <w:b/>
          <w:bCs/>
          <w:sz w:val="26"/>
          <w:szCs w:val="26"/>
        </w:rPr>
        <w:t>D</w:t>
      </w:r>
      <w:r w:rsidR="00905C11">
        <w:rPr>
          <w:b/>
          <w:bCs/>
          <w:sz w:val="26"/>
          <w:szCs w:val="26"/>
        </w:rPr>
        <w:t xml:space="preserve">ate assessment was carried out:  </w:t>
      </w:r>
      <w:r w:rsidR="00DE7612">
        <w:rPr>
          <w:b/>
          <w:bCs/>
          <w:sz w:val="26"/>
          <w:szCs w:val="26"/>
        </w:rPr>
        <w:t xml:space="preserve"> 17</w:t>
      </w:r>
      <w:r w:rsidR="00DE7612" w:rsidRPr="00DE7612">
        <w:rPr>
          <w:b/>
          <w:bCs/>
          <w:sz w:val="26"/>
          <w:szCs w:val="26"/>
          <w:vertAlign w:val="superscript"/>
        </w:rPr>
        <w:t>th</w:t>
      </w:r>
      <w:r w:rsidR="00DE7612">
        <w:rPr>
          <w:b/>
          <w:bCs/>
          <w:sz w:val="26"/>
          <w:szCs w:val="26"/>
        </w:rPr>
        <w:t xml:space="preserve"> September</w:t>
      </w:r>
      <w:r w:rsidR="00083526">
        <w:rPr>
          <w:b/>
          <w:bCs/>
          <w:sz w:val="26"/>
          <w:szCs w:val="26"/>
        </w:rPr>
        <w:t xml:space="preserve"> </w:t>
      </w:r>
      <w:r w:rsidR="00AC4390">
        <w:rPr>
          <w:b/>
          <w:bCs/>
          <w:sz w:val="26"/>
          <w:szCs w:val="26"/>
        </w:rPr>
        <w:t xml:space="preserve"> </w:t>
      </w:r>
      <w:r w:rsidR="00AC4390">
        <w:rPr>
          <w:b/>
          <w:bCs/>
          <w:sz w:val="26"/>
          <w:szCs w:val="26"/>
        </w:rPr>
        <w:tab/>
        <w:t xml:space="preserve">review date: </w:t>
      </w:r>
      <w:r w:rsidR="00DE7612">
        <w:rPr>
          <w:b/>
          <w:bCs/>
          <w:sz w:val="26"/>
          <w:szCs w:val="26"/>
        </w:rPr>
        <w:t xml:space="preserve">  31</w:t>
      </w:r>
      <w:r w:rsidR="00DE7612" w:rsidRPr="00DE7612">
        <w:rPr>
          <w:b/>
          <w:bCs/>
          <w:sz w:val="26"/>
          <w:szCs w:val="26"/>
          <w:vertAlign w:val="superscript"/>
        </w:rPr>
        <w:t>st</w:t>
      </w:r>
      <w:r w:rsidR="00DE7612">
        <w:rPr>
          <w:b/>
          <w:bCs/>
          <w:sz w:val="26"/>
          <w:szCs w:val="26"/>
        </w:rPr>
        <w:t xml:space="preserve"> October</w:t>
      </w:r>
      <w:bookmarkStart w:id="0" w:name="_GoBack"/>
      <w:bookmarkEnd w:id="0"/>
    </w:p>
    <w:p w14:paraId="530752DD" w14:textId="49ACEE21" w:rsidR="00FB439E" w:rsidRDefault="00FB439E" w:rsidP="00FB439E">
      <w:pPr>
        <w:pStyle w:val="Default"/>
        <w:rPr>
          <w:sz w:val="26"/>
          <w:szCs w:val="26"/>
        </w:rPr>
      </w:pPr>
    </w:p>
    <w:p w14:paraId="0A384E1F" w14:textId="77777777" w:rsidR="0048237A" w:rsidRDefault="0048237A" w:rsidP="00FB439E">
      <w:pPr>
        <w:pStyle w:val="Default"/>
        <w:rPr>
          <w:sz w:val="26"/>
          <w:szCs w:val="26"/>
        </w:rPr>
      </w:pPr>
    </w:p>
    <w:p w14:paraId="5B02C56B" w14:textId="77777777" w:rsidR="00C40008" w:rsidRDefault="00C40008" w:rsidP="00C40008">
      <w:pPr>
        <w:pStyle w:val="TableParagraph"/>
        <w:spacing w:line="268" w:lineRule="exact"/>
        <w:ind w:left="0"/>
        <w:rPr>
          <w:b/>
        </w:rPr>
      </w:pPr>
      <w:r>
        <w:rPr>
          <w:b/>
        </w:rPr>
        <w:t>Introduction</w:t>
      </w:r>
    </w:p>
    <w:p w14:paraId="145C919C" w14:textId="2D199E7B" w:rsidR="00C40008" w:rsidRDefault="00C40008" w:rsidP="00C40008">
      <w:pPr>
        <w:pStyle w:val="TableParagraph"/>
        <w:ind w:left="0" w:right="273"/>
      </w:pPr>
      <w:r>
        <w:t>We have consulted the following government guidance in the preparation of this risk assessment and action plan:</w:t>
      </w:r>
    </w:p>
    <w:p w14:paraId="4AE19665" w14:textId="77777777" w:rsidR="0048237A" w:rsidRDefault="0048237A" w:rsidP="00C40008">
      <w:pPr>
        <w:pStyle w:val="TableParagraph"/>
        <w:ind w:left="0" w:right="273"/>
      </w:pPr>
    </w:p>
    <w:p w14:paraId="29707CC0" w14:textId="57515EC0" w:rsidR="008C1129" w:rsidRDefault="00B70E68" w:rsidP="00905C11">
      <w:pPr>
        <w:pStyle w:val="TableParagraph"/>
        <w:numPr>
          <w:ilvl w:val="0"/>
          <w:numId w:val="48"/>
        </w:numPr>
        <w:ind w:right="273"/>
      </w:pPr>
      <w:hyperlink r:id="rId11" w:history="1">
        <w:r w:rsidR="008C1129" w:rsidRPr="008C1129">
          <w:rPr>
            <w:rStyle w:val="Hyperlink"/>
          </w:rPr>
          <w:t xml:space="preserve">  https://www.gov.uk/government/publications/coronavirus-covid-19-local-restrictions-in-education-and-childcare-settings</w:t>
        </w:r>
      </w:hyperlink>
    </w:p>
    <w:p w14:paraId="3DCB27C6" w14:textId="77777777" w:rsidR="008C1129" w:rsidRDefault="008C1129" w:rsidP="00C40008">
      <w:pPr>
        <w:pStyle w:val="TableParagraph"/>
        <w:ind w:left="0" w:right="273"/>
      </w:pPr>
    </w:p>
    <w:p w14:paraId="20828746" w14:textId="2FE9C92C" w:rsidR="008C1129" w:rsidRDefault="00B70E68" w:rsidP="00905C11">
      <w:pPr>
        <w:pStyle w:val="TableParagraph"/>
        <w:numPr>
          <w:ilvl w:val="0"/>
          <w:numId w:val="48"/>
        </w:numPr>
        <w:ind w:right="273"/>
      </w:pPr>
      <w:hyperlink r:id="rId12" w:history="1">
        <w:r w:rsidR="008C1129" w:rsidRPr="008C1129">
          <w:rPr>
            <w:rStyle w:val="Hyperlink"/>
          </w:rPr>
          <w:t>https://assets.publishing.service.gov.uk/government/uploads/system/uploads/attachment_data/file/1011704/20210817_Contingency_Framework_FINAL.pdf</w:t>
        </w:r>
      </w:hyperlink>
    </w:p>
    <w:p w14:paraId="0627284E" w14:textId="77777777" w:rsidR="008C1129" w:rsidRDefault="008C1129" w:rsidP="00C40008">
      <w:pPr>
        <w:pStyle w:val="TableParagraph"/>
        <w:ind w:left="0" w:right="273"/>
      </w:pPr>
    </w:p>
    <w:p w14:paraId="04A54927" w14:textId="38D04AAC" w:rsidR="008C1129" w:rsidRDefault="00B70E68" w:rsidP="00905C11">
      <w:pPr>
        <w:pStyle w:val="TableParagraph"/>
        <w:numPr>
          <w:ilvl w:val="0"/>
          <w:numId w:val="48"/>
        </w:numPr>
        <w:ind w:right="273"/>
      </w:pPr>
      <w:hyperlink r:id="rId13" w:history="1">
        <w:r w:rsidR="008C1129" w:rsidRPr="008C1129">
          <w:rPr>
            <w:rStyle w:val="Hyperlink"/>
          </w:rPr>
          <w:t>https://www.gov.uk/government/publications/guidance-for-full-opening-special-schools-and-other-specialist-settings/send-and-specialist-settings-additional-covid-19-operational-guidance-applies-after-step-4</w:t>
        </w:r>
      </w:hyperlink>
    </w:p>
    <w:p w14:paraId="4E071A8A" w14:textId="5F55C5E8" w:rsidR="00905C11" w:rsidRDefault="00905C11" w:rsidP="00C40008">
      <w:pPr>
        <w:pStyle w:val="TableParagraph"/>
        <w:ind w:left="0" w:right="273"/>
      </w:pPr>
    </w:p>
    <w:p w14:paraId="78963F87" w14:textId="60058D79" w:rsidR="00905C11" w:rsidRDefault="00B70E68" w:rsidP="00905C11">
      <w:pPr>
        <w:pStyle w:val="TableParagraph"/>
        <w:numPr>
          <w:ilvl w:val="0"/>
          <w:numId w:val="48"/>
        </w:numPr>
        <w:ind w:right="273"/>
      </w:pPr>
      <w:hyperlink r:id="rId14" w:history="1">
        <w:r w:rsidR="00905C11" w:rsidRPr="00905C11">
          <w:rPr>
            <w:rStyle w:val="Hyperlink"/>
          </w:rPr>
          <w:t>https://www.gov.uk/government/publications/safe-working-in-education-childcare-and-childrens-social-care/the-use-of-personal-protective-equipment-ppe-in-education-childcare-and-childrens-social-care-settings-including-for-aerosol-generating-procedure</w:t>
        </w:r>
      </w:hyperlink>
    </w:p>
    <w:p w14:paraId="79E1939E" w14:textId="5DE919EB" w:rsidR="00905C11" w:rsidRDefault="00905C11" w:rsidP="00C40008">
      <w:pPr>
        <w:pStyle w:val="TableParagraph"/>
        <w:ind w:left="0" w:right="273"/>
      </w:pPr>
    </w:p>
    <w:p w14:paraId="52944096" w14:textId="4F021032" w:rsidR="00905C11" w:rsidRDefault="00B70E68" w:rsidP="00905C11">
      <w:pPr>
        <w:pStyle w:val="TableParagraph"/>
        <w:numPr>
          <w:ilvl w:val="0"/>
          <w:numId w:val="48"/>
        </w:numPr>
        <w:ind w:right="273"/>
      </w:pPr>
      <w:hyperlink r:id="rId15" w:history="1">
        <w:r w:rsidR="00905C11" w:rsidRPr="00905C11">
          <w:rPr>
            <w:rStyle w:val="Hyperlink"/>
          </w:rPr>
          <w:t>https://www.gov.uk/government/publications/actions-for-schools-during-the-coronavirus-outbreak/schools-covid-19-operational-guidance</w:t>
        </w:r>
      </w:hyperlink>
    </w:p>
    <w:p w14:paraId="1B22B097" w14:textId="77777777" w:rsidR="00905C11" w:rsidRDefault="00905C11" w:rsidP="00C40008">
      <w:pPr>
        <w:pStyle w:val="TableParagraph"/>
        <w:ind w:left="0" w:right="273"/>
      </w:pPr>
    </w:p>
    <w:p w14:paraId="4F03042B" w14:textId="77777777" w:rsidR="00C40008" w:rsidRDefault="00C40008" w:rsidP="00C40008">
      <w:pPr>
        <w:pStyle w:val="TableParagraph"/>
        <w:ind w:left="107" w:right="97"/>
        <w:rPr>
          <w:b/>
        </w:rPr>
      </w:pPr>
      <w:r>
        <w:rPr>
          <w:b/>
        </w:rPr>
        <w:t>Implementing social distancing with young children is not possible and therefore the government are referring to a hierarchy of controls that, when implemented, creates an inherently safer system, where the risk of transmission of infection is substantially reduced.</w:t>
      </w:r>
    </w:p>
    <w:p w14:paraId="41C3BE26" w14:textId="1D341DF7" w:rsidR="00C40008" w:rsidRDefault="00CB1745" w:rsidP="00C40008">
      <w:pPr>
        <w:pStyle w:val="TableParagraph"/>
        <w:ind w:left="107" w:right="273"/>
        <w:rPr>
          <w:b/>
        </w:rPr>
      </w:pPr>
      <w:r>
        <w:rPr>
          <w:b/>
        </w:rPr>
        <w:t>These are</w:t>
      </w:r>
      <w:r w:rsidR="00C40008">
        <w:rPr>
          <w:b/>
        </w:rPr>
        <w:t xml:space="preserve"> the set of actions schools must take. They are grouped into ‘prevention’ and ‘response to any infection’ and are outlined below.</w:t>
      </w:r>
    </w:p>
    <w:p w14:paraId="736E515D" w14:textId="6A34454F" w:rsidR="00905C11" w:rsidRDefault="00905C11" w:rsidP="00C40008">
      <w:pPr>
        <w:pStyle w:val="TableParagraph"/>
        <w:ind w:left="107" w:right="273"/>
        <w:rPr>
          <w:b/>
        </w:rPr>
      </w:pPr>
    </w:p>
    <w:p w14:paraId="589F3612" w14:textId="21CE0C1A" w:rsidR="00905C11" w:rsidRDefault="00905C11" w:rsidP="00905C11">
      <w:pPr>
        <w:pStyle w:val="TableParagraph"/>
        <w:ind w:left="107" w:right="273"/>
        <w:rPr>
          <w:b/>
        </w:rPr>
      </w:pPr>
      <w:r>
        <w:rPr>
          <w:b/>
        </w:rPr>
        <w:t>CORNWALL IS CURRENTLY EXPIERENCING HIGH LEVELS OF COVID 19 AND HAS BEEN IDENTIFIED AS AN ENHANCED RESPONSE AREA.  THIS RISK ASSESSMENT WILL BE DYNAMIC TO THIS SITUATION AND REVEIWED ACCORDINGLY.</w:t>
      </w:r>
    </w:p>
    <w:p w14:paraId="78B311C4" w14:textId="08BD819F" w:rsidR="00905C11" w:rsidRDefault="00905C11" w:rsidP="00905C11">
      <w:pPr>
        <w:pStyle w:val="TableParagraph"/>
        <w:ind w:left="107" w:right="273"/>
        <w:rPr>
          <w:b/>
        </w:rPr>
      </w:pPr>
    </w:p>
    <w:p w14:paraId="69225626" w14:textId="654FE225" w:rsidR="00905C11" w:rsidRDefault="00905C11" w:rsidP="00905C11">
      <w:pPr>
        <w:pStyle w:val="TableParagraph"/>
        <w:ind w:left="107" w:right="273"/>
        <w:rPr>
          <w:b/>
        </w:rPr>
      </w:pPr>
    </w:p>
    <w:p w14:paraId="44A38653" w14:textId="5064F2AC" w:rsidR="00905C11" w:rsidRDefault="00905C11" w:rsidP="00905C11">
      <w:pPr>
        <w:pStyle w:val="TableParagraph"/>
        <w:ind w:left="107" w:right="273"/>
        <w:rPr>
          <w:b/>
        </w:rPr>
      </w:pPr>
    </w:p>
    <w:p w14:paraId="4BBE8621" w14:textId="672C6B10" w:rsidR="00905C11" w:rsidRDefault="00905C11" w:rsidP="00905C11">
      <w:pPr>
        <w:pStyle w:val="TableParagraph"/>
        <w:ind w:left="107" w:right="273"/>
        <w:rPr>
          <w:b/>
        </w:rPr>
      </w:pPr>
    </w:p>
    <w:p w14:paraId="2E14452B" w14:textId="77777777" w:rsidR="00905C11" w:rsidRDefault="00905C11" w:rsidP="00905C11">
      <w:pPr>
        <w:pStyle w:val="TableParagraph"/>
        <w:ind w:left="107" w:right="273"/>
        <w:rPr>
          <w:b/>
        </w:rPr>
      </w:pPr>
    </w:p>
    <w:p w14:paraId="0D6295C5" w14:textId="77777777" w:rsidR="00C40008" w:rsidRDefault="00C40008" w:rsidP="00C40008">
      <w:pPr>
        <w:pStyle w:val="TableParagraph"/>
        <w:spacing w:before="10"/>
        <w:ind w:left="0"/>
        <w:rPr>
          <w:b/>
          <w:sz w:val="21"/>
        </w:rPr>
      </w:pPr>
    </w:p>
    <w:p w14:paraId="1A185181" w14:textId="77777777" w:rsidR="00C40008" w:rsidRDefault="00C40008" w:rsidP="00C40008">
      <w:pPr>
        <w:pStyle w:val="TableParagraph"/>
        <w:spacing w:before="1"/>
        <w:ind w:left="107"/>
        <w:rPr>
          <w:b/>
        </w:rPr>
      </w:pPr>
      <w:r>
        <w:rPr>
          <w:b/>
        </w:rPr>
        <w:t>Prevention:</w:t>
      </w:r>
    </w:p>
    <w:p w14:paraId="31FB786A" w14:textId="46BD7AB6" w:rsidR="00C40008" w:rsidRDefault="00C40008" w:rsidP="00C40008">
      <w:pPr>
        <w:pStyle w:val="TableParagraph"/>
        <w:numPr>
          <w:ilvl w:val="0"/>
          <w:numId w:val="14"/>
        </w:numPr>
        <w:tabs>
          <w:tab w:val="left" w:pos="827"/>
          <w:tab w:val="left" w:pos="828"/>
        </w:tabs>
        <w:ind w:right="132"/>
      </w:pPr>
      <w:r>
        <w:t>minimise contact with individuals who are unwell by ensuring that those who have coronavirus symp</w:t>
      </w:r>
      <w:r w:rsidR="0048237A">
        <w:t>toms</w:t>
      </w:r>
      <w:r>
        <w:t xml:space="preserve"> do not attend childcare settings, schools or</w:t>
      </w:r>
      <w:r>
        <w:rPr>
          <w:spacing w:val="-3"/>
        </w:rPr>
        <w:t xml:space="preserve"> </w:t>
      </w:r>
      <w:r>
        <w:t>colleges</w:t>
      </w:r>
    </w:p>
    <w:p w14:paraId="174736FA" w14:textId="77777777" w:rsidR="00C40008" w:rsidRDefault="00C40008" w:rsidP="00E56C92">
      <w:pPr>
        <w:pStyle w:val="TableParagraph"/>
        <w:numPr>
          <w:ilvl w:val="0"/>
          <w:numId w:val="14"/>
        </w:numPr>
        <w:tabs>
          <w:tab w:val="left" w:pos="827"/>
          <w:tab w:val="left" w:pos="828"/>
        </w:tabs>
        <w:spacing w:before="75"/>
        <w:ind w:right="152"/>
      </w:pPr>
      <w:r>
        <w:t>clean hands more often than usual - wash hands thoroughly for 20 seconds with running water and soap and dry them thoroughly or use alcohol hand rub or sanitiser ensuring that all parts of the hands are</w:t>
      </w:r>
      <w:r>
        <w:rPr>
          <w:spacing w:val="-5"/>
        </w:rPr>
        <w:t xml:space="preserve"> </w:t>
      </w:r>
      <w:r>
        <w:t>covered</w:t>
      </w:r>
    </w:p>
    <w:p w14:paraId="2214DEB4" w14:textId="77777777" w:rsidR="00C40008" w:rsidRDefault="00C40008" w:rsidP="00C40008">
      <w:pPr>
        <w:pStyle w:val="TableParagraph"/>
        <w:numPr>
          <w:ilvl w:val="0"/>
          <w:numId w:val="14"/>
        </w:numPr>
        <w:tabs>
          <w:tab w:val="left" w:pos="827"/>
          <w:tab w:val="left" w:pos="828"/>
        </w:tabs>
        <w:spacing w:before="75"/>
        <w:ind w:hanging="361"/>
      </w:pPr>
      <w:r>
        <w:t>ensure good respiratory hygiene by promoting the ‘catch it, bin it, kill it’</w:t>
      </w:r>
      <w:r>
        <w:rPr>
          <w:spacing w:val="-7"/>
        </w:rPr>
        <w:t xml:space="preserve"> </w:t>
      </w:r>
      <w:r>
        <w:t>approach</w:t>
      </w:r>
    </w:p>
    <w:p w14:paraId="15B0569E" w14:textId="77777777" w:rsidR="00C40008" w:rsidRDefault="00C40008" w:rsidP="00C40008">
      <w:pPr>
        <w:pStyle w:val="TableParagraph"/>
        <w:numPr>
          <w:ilvl w:val="0"/>
          <w:numId w:val="14"/>
        </w:numPr>
        <w:tabs>
          <w:tab w:val="left" w:pos="827"/>
          <w:tab w:val="left" w:pos="828"/>
        </w:tabs>
        <w:spacing w:before="75"/>
        <w:ind w:right="729"/>
      </w:pPr>
      <w:r>
        <w:t>enhanced cleaning, including cleaning frequently touched surfaces often, using standard products such as detergents and</w:t>
      </w:r>
      <w:r>
        <w:rPr>
          <w:spacing w:val="-5"/>
        </w:rPr>
        <w:t xml:space="preserve"> </w:t>
      </w:r>
      <w:r>
        <w:t>bleach</w:t>
      </w:r>
    </w:p>
    <w:p w14:paraId="28F799DB" w14:textId="77777777" w:rsidR="00C40008" w:rsidRDefault="00C40008" w:rsidP="00C40008">
      <w:pPr>
        <w:pStyle w:val="TableParagraph"/>
        <w:numPr>
          <w:ilvl w:val="0"/>
          <w:numId w:val="14"/>
        </w:numPr>
        <w:tabs>
          <w:tab w:val="left" w:pos="827"/>
          <w:tab w:val="left" w:pos="828"/>
        </w:tabs>
        <w:spacing w:before="75"/>
        <w:ind w:right="816"/>
      </w:pPr>
      <w:r>
        <w:t>minimise contact and mixing by altering, as much as possible, the environment (such as classroom layout) and timetables (such as staggered break</w:t>
      </w:r>
      <w:r>
        <w:rPr>
          <w:spacing w:val="-6"/>
        </w:rPr>
        <w:t xml:space="preserve"> </w:t>
      </w:r>
      <w:r>
        <w:t>times)</w:t>
      </w:r>
    </w:p>
    <w:p w14:paraId="3DD631B6" w14:textId="77777777" w:rsidR="00C40008" w:rsidRDefault="00C40008" w:rsidP="00C40008">
      <w:pPr>
        <w:pStyle w:val="TableParagraph"/>
        <w:numPr>
          <w:ilvl w:val="0"/>
          <w:numId w:val="14"/>
        </w:numPr>
        <w:tabs>
          <w:tab w:val="left" w:pos="827"/>
          <w:tab w:val="left" w:pos="828"/>
        </w:tabs>
        <w:spacing w:before="75" w:line="307" w:lineRule="auto"/>
        <w:ind w:left="107" w:right="2120" w:firstLine="360"/>
      </w:pPr>
      <w:r>
        <w:t xml:space="preserve">where necessary, wear appropriate personal protective equipment (PPE) Numbers 1 to 4 must be in place in all schools. </w:t>
      </w:r>
    </w:p>
    <w:p w14:paraId="5D3DF413" w14:textId="77777777" w:rsidR="00C40008" w:rsidRDefault="00C40008" w:rsidP="00C40008">
      <w:pPr>
        <w:pStyle w:val="BodyText"/>
        <w:spacing w:before="0" w:line="268" w:lineRule="exact"/>
        <w:ind w:left="103"/>
      </w:pPr>
      <w:r>
        <w:t>Number 5 must be properly considered and schools must put in place measures that suit their particular circumstances.</w:t>
      </w:r>
      <w:r w:rsidRPr="00C40008">
        <w:t xml:space="preserve"> </w:t>
      </w:r>
      <w:r>
        <w:t>Number 5 applies in specific circumstances.</w:t>
      </w:r>
    </w:p>
    <w:p w14:paraId="2CC95864" w14:textId="77777777" w:rsidR="00E56C92" w:rsidRDefault="00E56C92" w:rsidP="00C40008">
      <w:pPr>
        <w:pStyle w:val="BodyText"/>
        <w:spacing w:before="0" w:line="268" w:lineRule="exact"/>
        <w:ind w:left="103"/>
      </w:pPr>
    </w:p>
    <w:p w14:paraId="4350C5DA" w14:textId="77777777" w:rsidR="00C40008" w:rsidRDefault="00C40008" w:rsidP="00C40008">
      <w:pPr>
        <w:spacing w:before="75"/>
        <w:ind w:left="103"/>
        <w:rPr>
          <w:b/>
        </w:rPr>
      </w:pPr>
      <w:r>
        <w:rPr>
          <w:b/>
        </w:rPr>
        <w:t>Response to any infection:</w:t>
      </w:r>
    </w:p>
    <w:p w14:paraId="0CC307A7" w14:textId="5D76691F" w:rsidR="00C40008" w:rsidRDefault="0048237A" w:rsidP="00C40008">
      <w:pPr>
        <w:pStyle w:val="BodyText"/>
        <w:numPr>
          <w:ilvl w:val="0"/>
          <w:numId w:val="15"/>
        </w:numPr>
        <w:tabs>
          <w:tab w:val="left" w:pos="823"/>
          <w:tab w:val="left" w:pos="824"/>
        </w:tabs>
        <w:spacing w:before="74"/>
        <w:ind w:hanging="361"/>
      </w:pPr>
      <w:r>
        <w:t>Any individual who has symptoms / tests positive for COVID 19 must not attend the school.</w:t>
      </w:r>
    </w:p>
    <w:p w14:paraId="22ABB82F" w14:textId="02079042" w:rsidR="0048237A" w:rsidRDefault="0048237A" w:rsidP="00C40008">
      <w:pPr>
        <w:pStyle w:val="BodyText"/>
        <w:numPr>
          <w:ilvl w:val="0"/>
          <w:numId w:val="15"/>
        </w:numPr>
        <w:tabs>
          <w:tab w:val="left" w:pos="823"/>
          <w:tab w:val="left" w:pos="824"/>
        </w:tabs>
        <w:spacing w:before="74"/>
        <w:ind w:hanging="361"/>
      </w:pPr>
      <w:r>
        <w:t>Individual staff who have been in contact with someone who has tested positive will carry out daily LFD tests for 10 days and will continue to attend school.  Pupils who cannot test will be carefully monitored for symptoms.</w:t>
      </w:r>
    </w:p>
    <w:p w14:paraId="310941C6" w14:textId="400C24AE" w:rsidR="00C40008" w:rsidRDefault="00C40008" w:rsidP="0048237A">
      <w:pPr>
        <w:pStyle w:val="BodyText"/>
        <w:numPr>
          <w:ilvl w:val="0"/>
          <w:numId w:val="15"/>
        </w:numPr>
        <w:tabs>
          <w:tab w:val="left" w:pos="823"/>
          <w:tab w:val="left" w:pos="824"/>
        </w:tabs>
        <w:spacing w:before="1"/>
      </w:pPr>
      <w:r>
        <w:t>conf</w:t>
      </w:r>
      <w:r w:rsidR="008004FD">
        <w:t>irmed cases of coronavirus (COVID</w:t>
      </w:r>
      <w:r>
        <w:t>-19) amongst the school</w:t>
      </w:r>
      <w:r>
        <w:rPr>
          <w:spacing w:val="-17"/>
        </w:rPr>
        <w:t xml:space="preserve"> </w:t>
      </w:r>
      <w:r>
        <w:t>community</w:t>
      </w:r>
      <w:r w:rsidR="0048237A">
        <w:t xml:space="preserve"> will be carefully monitored – any clusters of infection will be reported to PHE and additional/ enhanced outbreak control measures will be implemented – see  attached outbreak risk assessment </w:t>
      </w:r>
    </w:p>
    <w:p w14:paraId="4B2D13EF" w14:textId="77777777" w:rsidR="00C40008" w:rsidRDefault="00C40008" w:rsidP="00C40008">
      <w:pPr>
        <w:pStyle w:val="BodyText"/>
        <w:numPr>
          <w:ilvl w:val="0"/>
          <w:numId w:val="15"/>
        </w:numPr>
        <w:tabs>
          <w:tab w:val="left" w:pos="823"/>
          <w:tab w:val="left" w:pos="824"/>
        </w:tabs>
        <w:spacing w:before="0" w:line="307" w:lineRule="auto"/>
        <w:ind w:right="2372"/>
      </w:pPr>
      <w:r>
        <w:t>contain any outbreak by following local health protection team advice</w:t>
      </w:r>
    </w:p>
    <w:p w14:paraId="1B628AD9" w14:textId="2CE7EF98" w:rsidR="00E56C92" w:rsidRDefault="00E56C92" w:rsidP="0048237A">
      <w:pPr>
        <w:pStyle w:val="BodyText"/>
        <w:tabs>
          <w:tab w:val="left" w:pos="823"/>
          <w:tab w:val="left" w:pos="824"/>
        </w:tabs>
        <w:spacing w:before="0" w:line="307" w:lineRule="auto"/>
        <w:ind w:left="823" w:right="2372"/>
      </w:pPr>
    </w:p>
    <w:p w14:paraId="58DF5F87" w14:textId="0C60988F" w:rsidR="0048237A" w:rsidRDefault="0048237A" w:rsidP="0048237A">
      <w:pPr>
        <w:pStyle w:val="BodyText"/>
        <w:tabs>
          <w:tab w:val="left" w:pos="823"/>
          <w:tab w:val="left" w:pos="824"/>
        </w:tabs>
        <w:spacing w:before="0" w:line="307" w:lineRule="auto"/>
        <w:ind w:left="823" w:right="2372"/>
      </w:pPr>
    </w:p>
    <w:p w14:paraId="70C9699B" w14:textId="79E56055" w:rsidR="0048237A" w:rsidRDefault="0048237A" w:rsidP="0048237A">
      <w:pPr>
        <w:pStyle w:val="BodyText"/>
        <w:tabs>
          <w:tab w:val="left" w:pos="823"/>
          <w:tab w:val="left" w:pos="824"/>
        </w:tabs>
        <w:spacing w:before="0" w:line="307" w:lineRule="auto"/>
        <w:ind w:left="823" w:right="2372"/>
      </w:pPr>
    </w:p>
    <w:p w14:paraId="6FAD94FD" w14:textId="71398E57" w:rsidR="0048237A" w:rsidRDefault="0048237A" w:rsidP="0048237A">
      <w:pPr>
        <w:pStyle w:val="BodyText"/>
        <w:tabs>
          <w:tab w:val="left" w:pos="823"/>
          <w:tab w:val="left" w:pos="824"/>
        </w:tabs>
        <w:spacing w:before="0" w:line="307" w:lineRule="auto"/>
        <w:ind w:left="823" w:right="2372"/>
      </w:pPr>
    </w:p>
    <w:p w14:paraId="4816971E" w14:textId="77777777" w:rsidR="0048237A" w:rsidRDefault="0048237A" w:rsidP="0048237A">
      <w:pPr>
        <w:pStyle w:val="BodyText"/>
        <w:tabs>
          <w:tab w:val="left" w:pos="823"/>
          <w:tab w:val="left" w:pos="824"/>
        </w:tabs>
        <w:spacing w:before="0" w:line="307" w:lineRule="auto"/>
        <w:ind w:left="823" w:right="2372"/>
      </w:pPr>
    </w:p>
    <w:p w14:paraId="2E756433" w14:textId="77777777" w:rsidR="00E56C92" w:rsidRDefault="00510C66" w:rsidP="00510C66">
      <w:pPr>
        <w:pStyle w:val="Heading1"/>
      </w:pPr>
      <w:r>
        <w:lastRenderedPageBreak/>
        <w:t>Risk assessment and action plan.</w:t>
      </w:r>
    </w:p>
    <w:p w14:paraId="6891C94C" w14:textId="77777777" w:rsidR="00510C66" w:rsidRDefault="00510C66" w:rsidP="00E56C92">
      <w:pPr>
        <w:pStyle w:val="Heading1"/>
        <w:ind w:left="0"/>
      </w:pPr>
      <w:r>
        <w:t>This is a dynamic risk assessment and working document which will be updated as necessary.</w:t>
      </w:r>
    </w:p>
    <w:p w14:paraId="3BE46178" w14:textId="77777777" w:rsidR="007718F1" w:rsidRPr="007718F1" w:rsidRDefault="007718F1" w:rsidP="007718F1"/>
    <w:tbl>
      <w:tblPr>
        <w:tblStyle w:val="TableGrid"/>
        <w:tblW w:w="0" w:type="auto"/>
        <w:tblLayout w:type="fixed"/>
        <w:tblLook w:val="04A0" w:firstRow="1" w:lastRow="0" w:firstColumn="1" w:lastColumn="0" w:noHBand="0" w:noVBand="1"/>
      </w:tblPr>
      <w:tblGrid>
        <w:gridCol w:w="1838"/>
        <w:gridCol w:w="1985"/>
        <w:gridCol w:w="4536"/>
        <w:gridCol w:w="1417"/>
        <w:gridCol w:w="1337"/>
        <w:gridCol w:w="1337"/>
        <w:gridCol w:w="1337"/>
      </w:tblGrid>
      <w:tr w:rsidR="00A83EE4" w:rsidRPr="00896F85" w14:paraId="26A7A58D" w14:textId="77777777" w:rsidTr="006B5581">
        <w:tc>
          <w:tcPr>
            <w:tcW w:w="1838" w:type="dxa"/>
            <w:shd w:val="clear" w:color="auto" w:fill="D9D9D9" w:themeFill="background1" w:themeFillShade="D9"/>
          </w:tcPr>
          <w:p w14:paraId="437C11E9" w14:textId="77777777" w:rsidR="00A83EE4" w:rsidRPr="00896F85" w:rsidRDefault="00A83EE4">
            <w:pPr>
              <w:rPr>
                <w:rFonts w:cstheme="minorHAnsi"/>
                <w:b/>
              </w:rPr>
            </w:pPr>
            <w:r w:rsidRPr="00896F85">
              <w:rPr>
                <w:rFonts w:cstheme="minorHAnsi"/>
                <w:b/>
              </w:rPr>
              <w:t xml:space="preserve">What are the </w:t>
            </w:r>
          </w:p>
          <w:p w14:paraId="09C7DEE8" w14:textId="77777777" w:rsidR="00A83EE4" w:rsidRPr="00896F85" w:rsidRDefault="00A83EE4">
            <w:pPr>
              <w:rPr>
                <w:rFonts w:cstheme="minorHAnsi"/>
                <w:b/>
              </w:rPr>
            </w:pPr>
            <w:r w:rsidRPr="00896F85">
              <w:rPr>
                <w:rFonts w:cstheme="minorHAnsi"/>
                <w:b/>
              </w:rPr>
              <w:t>hazards?</w:t>
            </w:r>
          </w:p>
          <w:p w14:paraId="53BF13CA" w14:textId="77777777" w:rsidR="00A83EE4" w:rsidRPr="00896F85" w:rsidRDefault="00A83EE4">
            <w:pPr>
              <w:rPr>
                <w:rFonts w:cstheme="minorHAnsi"/>
                <w:b/>
              </w:rPr>
            </w:pPr>
          </w:p>
        </w:tc>
        <w:tc>
          <w:tcPr>
            <w:tcW w:w="1985" w:type="dxa"/>
            <w:shd w:val="clear" w:color="auto" w:fill="D9D9D9" w:themeFill="background1" w:themeFillShade="D9"/>
          </w:tcPr>
          <w:p w14:paraId="64671E59" w14:textId="77777777" w:rsidR="00A83EE4" w:rsidRPr="00896F85" w:rsidRDefault="00A83EE4">
            <w:pPr>
              <w:rPr>
                <w:rFonts w:cstheme="minorHAnsi"/>
                <w:b/>
              </w:rPr>
            </w:pPr>
            <w:r w:rsidRPr="00896F85">
              <w:rPr>
                <w:rFonts w:cstheme="minorHAnsi"/>
                <w:b/>
              </w:rPr>
              <w:t>Who might be harmed and how?</w:t>
            </w:r>
          </w:p>
        </w:tc>
        <w:tc>
          <w:tcPr>
            <w:tcW w:w="4536" w:type="dxa"/>
            <w:shd w:val="clear" w:color="auto" w:fill="D9D9D9" w:themeFill="background1" w:themeFillShade="D9"/>
          </w:tcPr>
          <w:p w14:paraId="630420BC" w14:textId="77777777" w:rsidR="00A83EE4" w:rsidRPr="00896F85" w:rsidRDefault="00A83EE4">
            <w:pPr>
              <w:rPr>
                <w:rFonts w:cstheme="minorHAnsi"/>
                <w:b/>
              </w:rPr>
            </w:pPr>
            <w:r w:rsidRPr="00896F85">
              <w:rPr>
                <w:rFonts w:cstheme="minorHAnsi"/>
                <w:b/>
              </w:rPr>
              <w:t>Controls</w:t>
            </w:r>
          </w:p>
        </w:tc>
        <w:tc>
          <w:tcPr>
            <w:tcW w:w="1417" w:type="dxa"/>
            <w:shd w:val="clear" w:color="auto" w:fill="D9D9D9" w:themeFill="background1" w:themeFillShade="D9"/>
          </w:tcPr>
          <w:p w14:paraId="3068B56C" w14:textId="77777777" w:rsidR="00A83EE4" w:rsidRPr="001D138F" w:rsidRDefault="00A83EE4">
            <w:pPr>
              <w:rPr>
                <w:rFonts w:cstheme="minorHAnsi"/>
                <w:b/>
                <w:sz w:val="20"/>
                <w:szCs w:val="20"/>
              </w:rPr>
            </w:pPr>
            <w:r w:rsidRPr="001D138F">
              <w:rPr>
                <w:rFonts w:cstheme="minorHAnsi"/>
                <w:b/>
                <w:sz w:val="20"/>
                <w:szCs w:val="20"/>
              </w:rPr>
              <w:t>Who needs to carry out the action?</w:t>
            </w:r>
          </w:p>
        </w:tc>
        <w:tc>
          <w:tcPr>
            <w:tcW w:w="1337" w:type="dxa"/>
            <w:shd w:val="clear" w:color="auto" w:fill="D9D9D9" w:themeFill="background1" w:themeFillShade="D9"/>
          </w:tcPr>
          <w:p w14:paraId="3C04C401" w14:textId="77777777" w:rsidR="00A83EE4" w:rsidRPr="001D138F" w:rsidRDefault="00A83EE4">
            <w:pPr>
              <w:rPr>
                <w:rFonts w:cstheme="minorHAnsi"/>
                <w:b/>
                <w:sz w:val="20"/>
                <w:szCs w:val="20"/>
              </w:rPr>
            </w:pPr>
            <w:r w:rsidRPr="001D138F">
              <w:rPr>
                <w:rFonts w:cstheme="minorHAnsi"/>
                <w:b/>
                <w:sz w:val="20"/>
                <w:szCs w:val="20"/>
              </w:rPr>
              <w:t>Is this satisfactory?</w:t>
            </w:r>
          </w:p>
        </w:tc>
        <w:tc>
          <w:tcPr>
            <w:tcW w:w="1337" w:type="dxa"/>
            <w:shd w:val="clear" w:color="auto" w:fill="D9D9D9" w:themeFill="background1" w:themeFillShade="D9"/>
          </w:tcPr>
          <w:p w14:paraId="1DE0370D" w14:textId="77777777" w:rsidR="00A83EE4" w:rsidRPr="001D138F" w:rsidRDefault="00A83EE4">
            <w:pPr>
              <w:rPr>
                <w:rFonts w:cstheme="minorHAnsi"/>
                <w:b/>
                <w:sz w:val="20"/>
                <w:szCs w:val="20"/>
              </w:rPr>
            </w:pPr>
            <w:r w:rsidRPr="001D138F">
              <w:rPr>
                <w:rFonts w:cstheme="minorHAnsi"/>
                <w:b/>
                <w:sz w:val="20"/>
                <w:szCs w:val="20"/>
              </w:rPr>
              <w:t>When is the action needed by?</w:t>
            </w:r>
          </w:p>
        </w:tc>
        <w:tc>
          <w:tcPr>
            <w:tcW w:w="1337" w:type="dxa"/>
            <w:shd w:val="clear" w:color="auto" w:fill="D9D9D9" w:themeFill="background1" w:themeFillShade="D9"/>
          </w:tcPr>
          <w:p w14:paraId="3DACBBA6" w14:textId="77777777" w:rsidR="00A83EE4" w:rsidRPr="001D138F" w:rsidRDefault="00A83EE4">
            <w:pPr>
              <w:rPr>
                <w:rFonts w:cstheme="minorHAnsi"/>
                <w:b/>
                <w:sz w:val="20"/>
                <w:szCs w:val="20"/>
              </w:rPr>
            </w:pPr>
            <w:r>
              <w:rPr>
                <w:rFonts w:cstheme="minorHAnsi"/>
                <w:b/>
                <w:sz w:val="20"/>
                <w:szCs w:val="20"/>
              </w:rPr>
              <w:t>When will this be reviewed?</w:t>
            </w:r>
          </w:p>
        </w:tc>
      </w:tr>
      <w:tr w:rsidR="00A83EE4" w:rsidRPr="00896F85" w14:paraId="789DD10B" w14:textId="77777777" w:rsidTr="00302F97">
        <w:tc>
          <w:tcPr>
            <w:tcW w:w="1838" w:type="dxa"/>
          </w:tcPr>
          <w:p w14:paraId="0886C853" w14:textId="77777777" w:rsidR="00A83EE4" w:rsidRPr="00FB439E" w:rsidRDefault="00A83EE4" w:rsidP="00FB439E">
            <w:pPr>
              <w:autoSpaceDE w:val="0"/>
              <w:autoSpaceDN w:val="0"/>
              <w:adjustRightInd w:val="0"/>
              <w:rPr>
                <w:rFonts w:cstheme="minorHAns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622"/>
            </w:tblGrid>
            <w:tr w:rsidR="00A83EE4" w:rsidRPr="00FB439E" w14:paraId="2522D4FE" w14:textId="77777777" w:rsidTr="00410B19">
              <w:trPr>
                <w:trHeight w:val="826"/>
              </w:trPr>
              <w:tc>
                <w:tcPr>
                  <w:tcW w:w="1622" w:type="dxa"/>
                </w:tcPr>
                <w:p w14:paraId="35BFD12C" w14:textId="77777777" w:rsidR="00A83EE4" w:rsidRDefault="00A83EE4" w:rsidP="00FB439E">
                  <w:pPr>
                    <w:autoSpaceDE w:val="0"/>
                    <w:autoSpaceDN w:val="0"/>
                    <w:adjustRightInd w:val="0"/>
                    <w:spacing w:after="0" w:line="240" w:lineRule="auto"/>
                    <w:rPr>
                      <w:rFonts w:cstheme="minorHAnsi"/>
                      <w:color w:val="000000"/>
                      <w:sz w:val="20"/>
                      <w:szCs w:val="20"/>
                    </w:rPr>
                  </w:pPr>
                  <w:r w:rsidRPr="00FB439E">
                    <w:rPr>
                      <w:rFonts w:cstheme="minorHAnsi"/>
                      <w:color w:val="000000"/>
                      <w:sz w:val="20"/>
                      <w:szCs w:val="20"/>
                    </w:rPr>
                    <w:t xml:space="preserve">Getting or spreading coronavirus by not washing hands or not washing them adequately </w:t>
                  </w:r>
                </w:p>
                <w:p w14:paraId="1AC86798" w14:textId="77777777" w:rsidR="00A83EE4" w:rsidRDefault="00A83EE4" w:rsidP="00FB439E">
                  <w:pPr>
                    <w:autoSpaceDE w:val="0"/>
                    <w:autoSpaceDN w:val="0"/>
                    <w:adjustRightInd w:val="0"/>
                    <w:spacing w:after="0" w:line="240" w:lineRule="auto"/>
                    <w:rPr>
                      <w:rFonts w:cstheme="minorHAnsi"/>
                      <w:color w:val="000000"/>
                      <w:sz w:val="20"/>
                      <w:szCs w:val="20"/>
                    </w:rPr>
                  </w:pPr>
                </w:p>
                <w:p w14:paraId="153AE732" w14:textId="77777777" w:rsidR="00A83EE4" w:rsidRDefault="00A83EE4" w:rsidP="00FB439E">
                  <w:pPr>
                    <w:autoSpaceDE w:val="0"/>
                    <w:autoSpaceDN w:val="0"/>
                    <w:adjustRightInd w:val="0"/>
                    <w:spacing w:after="0" w:line="240" w:lineRule="auto"/>
                    <w:rPr>
                      <w:rFonts w:cstheme="minorHAnsi"/>
                      <w:color w:val="000000"/>
                      <w:sz w:val="20"/>
                      <w:szCs w:val="20"/>
                    </w:rPr>
                  </w:pPr>
                </w:p>
                <w:p w14:paraId="0FC42CC1" w14:textId="77777777" w:rsidR="00A83EE4" w:rsidRDefault="00A83EE4" w:rsidP="00FB439E">
                  <w:pPr>
                    <w:autoSpaceDE w:val="0"/>
                    <w:autoSpaceDN w:val="0"/>
                    <w:adjustRightInd w:val="0"/>
                    <w:spacing w:after="0" w:line="240" w:lineRule="auto"/>
                    <w:rPr>
                      <w:rFonts w:cstheme="minorHAnsi"/>
                      <w:color w:val="000000"/>
                      <w:sz w:val="20"/>
                      <w:szCs w:val="20"/>
                    </w:rPr>
                  </w:pPr>
                </w:p>
                <w:p w14:paraId="73F59571" w14:textId="77777777" w:rsidR="00A83EE4" w:rsidRDefault="00A83EE4" w:rsidP="00FB439E">
                  <w:pPr>
                    <w:autoSpaceDE w:val="0"/>
                    <w:autoSpaceDN w:val="0"/>
                    <w:adjustRightInd w:val="0"/>
                    <w:spacing w:after="0" w:line="240" w:lineRule="auto"/>
                    <w:rPr>
                      <w:rFonts w:cstheme="minorHAnsi"/>
                      <w:color w:val="000000"/>
                      <w:sz w:val="20"/>
                      <w:szCs w:val="20"/>
                    </w:rPr>
                  </w:pPr>
                </w:p>
                <w:p w14:paraId="2F730C22" w14:textId="77777777" w:rsidR="00A83EE4" w:rsidRDefault="00A83EE4" w:rsidP="00FB439E">
                  <w:pPr>
                    <w:autoSpaceDE w:val="0"/>
                    <w:autoSpaceDN w:val="0"/>
                    <w:adjustRightInd w:val="0"/>
                    <w:spacing w:after="0" w:line="240" w:lineRule="auto"/>
                    <w:rPr>
                      <w:rFonts w:cstheme="minorHAnsi"/>
                      <w:color w:val="000000"/>
                      <w:sz w:val="20"/>
                      <w:szCs w:val="20"/>
                    </w:rPr>
                  </w:pPr>
                </w:p>
                <w:p w14:paraId="6BA54665" w14:textId="77777777" w:rsidR="00A83EE4" w:rsidRDefault="00A83EE4" w:rsidP="00FB439E">
                  <w:pPr>
                    <w:autoSpaceDE w:val="0"/>
                    <w:autoSpaceDN w:val="0"/>
                    <w:adjustRightInd w:val="0"/>
                    <w:spacing w:after="0" w:line="240" w:lineRule="auto"/>
                    <w:rPr>
                      <w:rFonts w:cstheme="minorHAnsi"/>
                      <w:color w:val="000000"/>
                      <w:sz w:val="20"/>
                      <w:szCs w:val="20"/>
                    </w:rPr>
                  </w:pPr>
                </w:p>
                <w:p w14:paraId="3E8A8CEC" w14:textId="77777777" w:rsidR="00A83EE4" w:rsidRDefault="00A83EE4" w:rsidP="00FB439E">
                  <w:pPr>
                    <w:autoSpaceDE w:val="0"/>
                    <w:autoSpaceDN w:val="0"/>
                    <w:adjustRightInd w:val="0"/>
                    <w:spacing w:after="0" w:line="240" w:lineRule="auto"/>
                    <w:rPr>
                      <w:rFonts w:cstheme="minorHAnsi"/>
                      <w:color w:val="000000"/>
                      <w:sz w:val="20"/>
                      <w:szCs w:val="20"/>
                    </w:rPr>
                  </w:pPr>
                </w:p>
                <w:p w14:paraId="644D19DE" w14:textId="77777777" w:rsidR="00A83EE4" w:rsidRDefault="00A83EE4" w:rsidP="00FB439E">
                  <w:pPr>
                    <w:autoSpaceDE w:val="0"/>
                    <w:autoSpaceDN w:val="0"/>
                    <w:adjustRightInd w:val="0"/>
                    <w:spacing w:after="0" w:line="240" w:lineRule="auto"/>
                    <w:rPr>
                      <w:rFonts w:cstheme="minorHAnsi"/>
                      <w:color w:val="000000"/>
                      <w:sz w:val="20"/>
                      <w:szCs w:val="20"/>
                    </w:rPr>
                  </w:pPr>
                </w:p>
                <w:p w14:paraId="7CE63535" w14:textId="77777777" w:rsidR="00A83EE4" w:rsidRDefault="00A83EE4" w:rsidP="00FB439E">
                  <w:pPr>
                    <w:autoSpaceDE w:val="0"/>
                    <w:autoSpaceDN w:val="0"/>
                    <w:adjustRightInd w:val="0"/>
                    <w:spacing w:after="0" w:line="240" w:lineRule="auto"/>
                    <w:rPr>
                      <w:rFonts w:cstheme="minorHAnsi"/>
                      <w:color w:val="000000"/>
                      <w:sz w:val="20"/>
                      <w:szCs w:val="20"/>
                    </w:rPr>
                  </w:pPr>
                </w:p>
                <w:p w14:paraId="2694311C" w14:textId="77777777" w:rsidR="00A83EE4" w:rsidRDefault="00A83EE4" w:rsidP="00FB439E">
                  <w:pPr>
                    <w:autoSpaceDE w:val="0"/>
                    <w:autoSpaceDN w:val="0"/>
                    <w:adjustRightInd w:val="0"/>
                    <w:spacing w:after="0" w:line="240" w:lineRule="auto"/>
                    <w:rPr>
                      <w:rFonts w:cstheme="minorHAnsi"/>
                      <w:color w:val="000000"/>
                      <w:sz w:val="20"/>
                      <w:szCs w:val="20"/>
                    </w:rPr>
                  </w:pPr>
                </w:p>
                <w:p w14:paraId="1E2CC695" w14:textId="77777777" w:rsidR="00A83EE4" w:rsidRDefault="00A83EE4" w:rsidP="00FB439E">
                  <w:pPr>
                    <w:autoSpaceDE w:val="0"/>
                    <w:autoSpaceDN w:val="0"/>
                    <w:adjustRightInd w:val="0"/>
                    <w:spacing w:after="0" w:line="240" w:lineRule="auto"/>
                    <w:rPr>
                      <w:rFonts w:cstheme="minorHAnsi"/>
                      <w:color w:val="000000"/>
                      <w:sz w:val="20"/>
                      <w:szCs w:val="20"/>
                    </w:rPr>
                  </w:pPr>
                </w:p>
                <w:p w14:paraId="36CAF994" w14:textId="77777777" w:rsidR="00A83EE4" w:rsidRDefault="00A83EE4" w:rsidP="00FB439E">
                  <w:pPr>
                    <w:autoSpaceDE w:val="0"/>
                    <w:autoSpaceDN w:val="0"/>
                    <w:adjustRightInd w:val="0"/>
                    <w:spacing w:after="0" w:line="240" w:lineRule="auto"/>
                    <w:rPr>
                      <w:rFonts w:cstheme="minorHAnsi"/>
                      <w:color w:val="000000"/>
                      <w:sz w:val="20"/>
                      <w:szCs w:val="20"/>
                    </w:rPr>
                  </w:pPr>
                </w:p>
                <w:p w14:paraId="23D56621" w14:textId="77777777" w:rsidR="00A83EE4" w:rsidRDefault="00A83EE4" w:rsidP="00FB439E">
                  <w:pPr>
                    <w:autoSpaceDE w:val="0"/>
                    <w:autoSpaceDN w:val="0"/>
                    <w:adjustRightInd w:val="0"/>
                    <w:spacing w:after="0" w:line="240" w:lineRule="auto"/>
                    <w:rPr>
                      <w:rFonts w:cstheme="minorHAnsi"/>
                      <w:color w:val="000000"/>
                      <w:sz w:val="20"/>
                      <w:szCs w:val="20"/>
                    </w:rPr>
                  </w:pPr>
                </w:p>
                <w:p w14:paraId="4CBBBEC7" w14:textId="77777777" w:rsidR="00A83EE4" w:rsidRDefault="00A83EE4" w:rsidP="00FB439E">
                  <w:pPr>
                    <w:autoSpaceDE w:val="0"/>
                    <w:autoSpaceDN w:val="0"/>
                    <w:adjustRightInd w:val="0"/>
                    <w:spacing w:after="0" w:line="240" w:lineRule="auto"/>
                    <w:rPr>
                      <w:rFonts w:cstheme="minorHAnsi"/>
                      <w:color w:val="000000"/>
                      <w:sz w:val="20"/>
                      <w:szCs w:val="20"/>
                    </w:rPr>
                  </w:pPr>
                </w:p>
                <w:p w14:paraId="5992BA5F" w14:textId="77777777" w:rsidR="00A83EE4" w:rsidRDefault="00A83EE4" w:rsidP="00FB439E">
                  <w:pPr>
                    <w:autoSpaceDE w:val="0"/>
                    <w:autoSpaceDN w:val="0"/>
                    <w:adjustRightInd w:val="0"/>
                    <w:spacing w:after="0" w:line="240" w:lineRule="auto"/>
                    <w:rPr>
                      <w:rFonts w:cstheme="minorHAnsi"/>
                      <w:color w:val="000000"/>
                      <w:sz w:val="20"/>
                      <w:szCs w:val="20"/>
                    </w:rPr>
                  </w:pPr>
                </w:p>
                <w:p w14:paraId="6D04C5CC" w14:textId="77777777" w:rsidR="00A83EE4" w:rsidRPr="00BB4521" w:rsidRDefault="00A83EE4" w:rsidP="00FB439E">
                  <w:pPr>
                    <w:autoSpaceDE w:val="0"/>
                    <w:autoSpaceDN w:val="0"/>
                    <w:adjustRightInd w:val="0"/>
                    <w:spacing w:after="0" w:line="240" w:lineRule="auto"/>
                    <w:rPr>
                      <w:sz w:val="20"/>
                      <w:szCs w:val="20"/>
                    </w:rPr>
                  </w:pPr>
                </w:p>
                <w:p w14:paraId="6B25038A" w14:textId="77777777" w:rsidR="00A83EE4" w:rsidRPr="00BB4521" w:rsidRDefault="00A83EE4" w:rsidP="00FB439E">
                  <w:pPr>
                    <w:autoSpaceDE w:val="0"/>
                    <w:autoSpaceDN w:val="0"/>
                    <w:adjustRightInd w:val="0"/>
                    <w:spacing w:after="0" w:line="240" w:lineRule="auto"/>
                    <w:rPr>
                      <w:sz w:val="20"/>
                      <w:szCs w:val="20"/>
                    </w:rPr>
                  </w:pPr>
                </w:p>
                <w:p w14:paraId="0605BCA6" w14:textId="77777777" w:rsidR="00A83EE4" w:rsidRPr="00FB439E" w:rsidRDefault="00A83EE4" w:rsidP="00E527F8">
                  <w:pPr>
                    <w:autoSpaceDE w:val="0"/>
                    <w:autoSpaceDN w:val="0"/>
                    <w:adjustRightInd w:val="0"/>
                    <w:spacing w:after="0" w:line="240" w:lineRule="auto"/>
                    <w:rPr>
                      <w:rFonts w:cstheme="minorHAnsi"/>
                      <w:color w:val="000000"/>
                      <w:sz w:val="20"/>
                      <w:szCs w:val="20"/>
                    </w:rPr>
                  </w:pPr>
                </w:p>
              </w:tc>
            </w:tr>
          </w:tbl>
          <w:p w14:paraId="4451DFF3" w14:textId="77777777" w:rsidR="00D64753" w:rsidRDefault="00D64753">
            <w:pPr>
              <w:rPr>
                <w:rFonts w:cstheme="minorHAnsi"/>
                <w:sz w:val="20"/>
                <w:szCs w:val="20"/>
              </w:rPr>
            </w:pPr>
          </w:p>
          <w:p w14:paraId="140958A7" w14:textId="77777777" w:rsidR="00A83EE4" w:rsidRPr="00D64753" w:rsidRDefault="00D64753" w:rsidP="00D64753">
            <w:pPr>
              <w:tabs>
                <w:tab w:val="left" w:pos="1410"/>
              </w:tabs>
              <w:rPr>
                <w:rFonts w:cstheme="minorHAnsi"/>
                <w:sz w:val="20"/>
                <w:szCs w:val="20"/>
              </w:rPr>
            </w:pPr>
            <w:r>
              <w:rPr>
                <w:rFonts w:cstheme="minorHAnsi"/>
                <w:sz w:val="20"/>
                <w:szCs w:val="20"/>
              </w:rPr>
              <w:tab/>
            </w:r>
          </w:p>
        </w:tc>
        <w:tc>
          <w:tcPr>
            <w:tcW w:w="1985" w:type="dxa"/>
          </w:tcPr>
          <w:p w14:paraId="459ABD4F" w14:textId="77777777" w:rsidR="00A83EE4" w:rsidRPr="00FB439E" w:rsidRDefault="00A83EE4" w:rsidP="00FB439E">
            <w:pPr>
              <w:autoSpaceDE w:val="0"/>
              <w:autoSpaceDN w:val="0"/>
              <w:adjustRightInd w:val="0"/>
              <w:rPr>
                <w:rFonts w:cstheme="minorHAns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69"/>
            </w:tblGrid>
            <w:tr w:rsidR="00A83EE4" w:rsidRPr="00FB439E" w14:paraId="5292C592" w14:textId="77777777" w:rsidTr="00410B19">
              <w:trPr>
                <w:trHeight w:val="1516"/>
              </w:trPr>
              <w:tc>
                <w:tcPr>
                  <w:tcW w:w="1769" w:type="dxa"/>
                </w:tcPr>
                <w:p w14:paraId="5C5D53D8" w14:textId="77777777" w:rsidR="00A83EE4" w:rsidRDefault="00E56C92" w:rsidP="001870A8">
                  <w:pPr>
                    <w:autoSpaceDE w:val="0"/>
                    <w:autoSpaceDN w:val="0"/>
                    <w:adjustRightInd w:val="0"/>
                    <w:spacing w:after="0" w:line="240" w:lineRule="auto"/>
                    <w:rPr>
                      <w:rFonts w:cstheme="minorHAnsi"/>
                      <w:color w:val="000000"/>
                      <w:sz w:val="20"/>
                      <w:szCs w:val="20"/>
                    </w:rPr>
                  </w:pPr>
                  <w:r>
                    <w:rPr>
                      <w:rFonts w:cstheme="minorHAnsi"/>
                      <w:color w:val="000000"/>
                      <w:sz w:val="20"/>
                      <w:szCs w:val="20"/>
                    </w:rPr>
                    <w:t>P</w:t>
                  </w:r>
                  <w:r w:rsidR="00A83EE4">
                    <w:rPr>
                      <w:rFonts w:cstheme="minorHAnsi"/>
                      <w:color w:val="000000"/>
                      <w:sz w:val="20"/>
                      <w:szCs w:val="20"/>
                    </w:rPr>
                    <w:t>upils</w:t>
                  </w:r>
                </w:p>
                <w:p w14:paraId="03665EA3" w14:textId="77777777" w:rsidR="00A83EE4" w:rsidRDefault="00A83EE4" w:rsidP="001870A8">
                  <w:pPr>
                    <w:autoSpaceDE w:val="0"/>
                    <w:autoSpaceDN w:val="0"/>
                    <w:adjustRightInd w:val="0"/>
                    <w:spacing w:after="0" w:line="240" w:lineRule="auto"/>
                    <w:rPr>
                      <w:rFonts w:cstheme="minorHAnsi"/>
                      <w:color w:val="000000"/>
                      <w:sz w:val="20"/>
                      <w:szCs w:val="20"/>
                    </w:rPr>
                  </w:pPr>
                  <w:r>
                    <w:rPr>
                      <w:rFonts w:cstheme="minorHAnsi"/>
                      <w:color w:val="000000"/>
                      <w:sz w:val="20"/>
                      <w:szCs w:val="20"/>
                    </w:rPr>
                    <w:t>Staff</w:t>
                  </w:r>
                </w:p>
                <w:p w14:paraId="09494C8A" w14:textId="77777777" w:rsidR="00A83EE4" w:rsidRDefault="00A83EE4" w:rsidP="001870A8">
                  <w:pPr>
                    <w:autoSpaceDE w:val="0"/>
                    <w:autoSpaceDN w:val="0"/>
                    <w:adjustRightInd w:val="0"/>
                    <w:spacing w:after="0" w:line="240" w:lineRule="auto"/>
                    <w:rPr>
                      <w:rFonts w:cstheme="minorHAnsi"/>
                      <w:color w:val="000000"/>
                      <w:sz w:val="20"/>
                      <w:szCs w:val="20"/>
                    </w:rPr>
                  </w:pPr>
                  <w:r>
                    <w:rPr>
                      <w:rFonts w:cstheme="minorHAnsi"/>
                      <w:color w:val="000000"/>
                      <w:sz w:val="20"/>
                      <w:szCs w:val="20"/>
                    </w:rPr>
                    <w:t>parents</w:t>
                  </w:r>
                </w:p>
                <w:p w14:paraId="5C09FBE2" w14:textId="77777777" w:rsidR="00A83EE4" w:rsidRPr="001870A8" w:rsidRDefault="00A83EE4" w:rsidP="001870A8">
                  <w:pPr>
                    <w:autoSpaceDE w:val="0"/>
                    <w:autoSpaceDN w:val="0"/>
                    <w:adjustRightInd w:val="0"/>
                    <w:spacing w:after="0" w:line="240" w:lineRule="auto"/>
                    <w:rPr>
                      <w:rFonts w:cstheme="minorHAnsi"/>
                      <w:color w:val="000000"/>
                      <w:sz w:val="20"/>
                      <w:szCs w:val="20"/>
                    </w:rPr>
                  </w:pPr>
                  <w:r>
                    <w:rPr>
                      <w:rFonts w:cstheme="minorHAnsi"/>
                      <w:color w:val="000000"/>
                      <w:sz w:val="20"/>
                      <w:szCs w:val="20"/>
                    </w:rPr>
                    <w:t>contractors</w:t>
                  </w:r>
                </w:p>
                <w:p w14:paraId="0610FE52" w14:textId="77777777" w:rsidR="00A83EE4" w:rsidRPr="00FB439E" w:rsidRDefault="00A83EE4" w:rsidP="00FB439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Drivers coming to the school </w:t>
                  </w:r>
                  <w:r w:rsidRPr="00FB439E">
                    <w:rPr>
                      <w:rFonts w:cstheme="minorHAnsi"/>
                      <w:color w:val="000000"/>
                      <w:sz w:val="20"/>
                      <w:szCs w:val="20"/>
                    </w:rPr>
                    <w:t xml:space="preserve"> </w:t>
                  </w:r>
                </w:p>
                <w:p w14:paraId="54F954DF" w14:textId="77777777" w:rsidR="00A83EE4" w:rsidRPr="00FB439E" w:rsidRDefault="00A83EE4" w:rsidP="00FB439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Drivers leaving the school </w:t>
                  </w:r>
                  <w:r w:rsidRPr="00FB439E">
                    <w:rPr>
                      <w:rFonts w:cstheme="minorHAnsi"/>
                      <w:color w:val="000000"/>
                      <w:sz w:val="20"/>
                      <w:szCs w:val="20"/>
                    </w:rPr>
                    <w:t xml:space="preserve"> </w:t>
                  </w:r>
                </w:p>
                <w:p w14:paraId="7C39DAFB" w14:textId="77777777" w:rsidR="00A83EE4" w:rsidRPr="00FB439E" w:rsidRDefault="00A83EE4" w:rsidP="00FB439E">
                  <w:pPr>
                    <w:autoSpaceDE w:val="0"/>
                    <w:autoSpaceDN w:val="0"/>
                    <w:adjustRightInd w:val="0"/>
                    <w:spacing w:after="0" w:line="240" w:lineRule="auto"/>
                    <w:rPr>
                      <w:rFonts w:cstheme="minorHAnsi"/>
                      <w:color w:val="000000"/>
                      <w:sz w:val="20"/>
                      <w:szCs w:val="20"/>
                    </w:rPr>
                  </w:pPr>
                  <w:r w:rsidRPr="00FB439E">
                    <w:rPr>
                      <w:rFonts w:cstheme="minorHAnsi"/>
                      <w:color w:val="000000"/>
                      <w:sz w:val="20"/>
                      <w:szCs w:val="20"/>
                    </w:rPr>
                    <w:t xml:space="preserve">Visitors </w:t>
                  </w:r>
                </w:p>
              </w:tc>
            </w:tr>
          </w:tbl>
          <w:p w14:paraId="63B24B94" w14:textId="77777777" w:rsidR="00A83EE4" w:rsidRPr="00896F85" w:rsidRDefault="00A83EE4">
            <w:pPr>
              <w:rPr>
                <w:rFonts w:cstheme="minorHAnsi"/>
                <w:sz w:val="20"/>
                <w:szCs w:val="20"/>
              </w:rPr>
            </w:pPr>
          </w:p>
        </w:tc>
        <w:tc>
          <w:tcPr>
            <w:tcW w:w="4536" w:type="dxa"/>
          </w:tcPr>
          <w:p w14:paraId="4A0A48ED" w14:textId="77777777" w:rsidR="00A83EE4" w:rsidRPr="001D138F" w:rsidRDefault="00A83EE4" w:rsidP="00510C66">
            <w:pPr>
              <w:pStyle w:val="TableParagraph"/>
              <w:numPr>
                <w:ilvl w:val="0"/>
                <w:numId w:val="17"/>
              </w:numPr>
              <w:tabs>
                <w:tab w:val="left" w:pos="827"/>
                <w:tab w:val="left" w:pos="828"/>
              </w:tabs>
              <w:spacing w:line="280" w:lineRule="exact"/>
              <w:rPr>
                <w:sz w:val="20"/>
                <w:szCs w:val="20"/>
              </w:rPr>
            </w:pPr>
            <w:r w:rsidRPr="001D138F">
              <w:rPr>
                <w:sz w:val="20"/>
                <w:szCs w:val="20"/>
              </w:rPr>
              <w:t>Hand washing facilities</w:t>
            </w:r>
            <w:r w:rsidR="00E56C92">
              <w:rPr>
                <w:sz w:val="20"/>
                <w:szCs w:val="20"/>
              </w:rPr>
              <w:t xml:space="preserve"> in each toilet area and in some classrooms.  </w:t>
            </w:r>
            <w:r w:rsidR="00E56C92" w:rsidRPr="00E56C92">
              <w:rPr>
                <w:sz w:val="20"/>
                <w:szCs w:val="20"/>
              </w:rPr>
              <w:t>Hand sanitization available in every classroom and at sanitization points at each part of school.</w:t>
            </w:r>
          </w:p>
          <w:p w14:paraId="079C95FA" w14:textId="0844C6F1" w:rsidR="00A83EE4" w:rsidRDefault="00A83EE4" w:rsidP="00410B19">
            <w:pPr>
              <w:pStyle w:val="TableParagraph"/>
              <w:numPr>
                <w:ilvl w:val="0"/>
                <w:numId w:val="17"/>
              </w:numPr>
              <w:tabs>
                <w:tab w:val="left" w:pos="827"/>
                <w:tab w:val="left" w:pos="828"/>
              </w:tabs>
              <w:ind w:right="315"/>
              <w:rPr>
                <w:sz w:val="20"/>
                <w:szCs w:val="20"/>
              </w:rPr>
            </w:pPr>
            <w:r w:rsidRPr="001D138F">
              <w:rPr>
                <w:sz w:val="20"/>
                <w:szCs w:val="20"/>
              </w:rPr>
              <w:t>Chil</w:t>
            </w:r>
            <w:r w:rsidR="00FC402F">
              <w:rPr>
                <w:sz w:val="20"/>
                <w:szCs w:val="20"/>
              </w:rPr>
              <w:t>dren will wash hands and sanitis</w:t>
            </w:r>
            <w:r w:rsidRPr="001D138F">
              <w:rPr>
                <w:sz w:val="20"/>
                <w:szCs w:val="20"/>
              </w:rPr>
              <w:t xml:space="preserve">e on arrival and regularly throughout the school day including before lunch and after using the toilets.  Verbal and visual reminders will support children to wash their hands for 20 seconds using the effective hand washing technique in accordance with government guidance. </w:t>
            </w:r>
          </w:p>
          <w:p w14:paraId="5190D102" w14:textId="6CC05ADD" w:rsidR="00067606" w:rsidRPr="00744ED6" w:rsidRDefault="00067606" w:rsidP="00410B19">
            <w:pPr>
              <w:pStyle w:val="TableParagraph"/>
              <w:numPr>
                <w:ilvl w:val="0"/>
                <w:numId w:val="17"/>
              </w:numPr>
              <w:tabs>
                <w:tab w:val="left" w:pos="827"/>
                <w:tab w:val="left" w:pos="828"/>
              </w:tabs>
              <w:ind w:right="315"/>
              <w:rPr>
                <w:sz w:val="20"/>
                <w:szCs w:val="20"/>
              </w:rPr>
            </w:pPr>
            <w:r w:rsidRPr="00744ED6">
              <w:rPr>
                <w:sz w:val="20"/>
                <w:szCs w:val="20"/>
              </w:rPr>
              <w:t>Children will wash hands and sanitise on arrival in the Boarding environment</w:t>
            </w:r>
          </w:p>
          <w:p w14:paraId="1D323E30" w14:textId="77777777" w:rsidR="00A83EE4" w:rsidRPr="0048237A" w:rsidRDefault="003A4F0C" w:rsidP="00410B19">
            <w:pPr>
              <w:pStyle w:val="TableParagraph"/>
              <w:numPr>
                <w:ilvl w:val="0"/>
                <w:numId w:val="17"/>
              </w:numPr>
              <w:tabs>
                <w:tab w:val="left" w:pos="827"/>
                <w:tab w:val="left" w:pos="828"/>
              </w:tabs>
              <w:ind w:right="315"/>
              <w:rPr>
                <w:sz w:val="20"/>
                <w:szCs w:val="20"/>
              </w:rPr>
            </w:pPr>
            <w:r w:rsidRPr="0048237A">
              <w:rPr>
                <w:sz w:val="20"/>
                <w:szCs w:val="20"/>
              </w:rPr>
              <w:t>P</w:t>
            </w:r>
            <w:r w:rsidR="00A83EE4" w:rsidRPr="0048237A">
              <w:rPr>
                <w:sz w:val="20"/>
                <w:szCs w:val="20"/>
              </w:rPr>
              <w:t>osters will be displayed in each toilet and around the school.</w:t>
            </w:r>
            <w:r w:rsidR="00E527F8" w:rsidRPr="0048237A">
              <w:rPr>
                <w:sz w:val="20"/>
                <w:szCs w:val="20"/>
              </w:rPr>
              <w:t xml:space="preserve"> Symbols and visuals will also be used. </w:t>
            </w:r>
          </w:p>
          <w:p w14:paraId="2B886AEA" w14:textId="77777777" w:rsidR="00A83EE4" w:rsidRPr="001D138F" w:rsidRDefault="00A83EE4" w:rsidP="00410B19">
            <w:pPr>
              <w:pStyle w:val="TableParagraph"/>
              <w:numPr>
                <w:ilvl w:val="0"/>
                <w:numId w:val="17"/>
              </w:numPr>
              <w:tabs>
                <w:tab w:val="left" w:pos="827"/>
                <w:tab w:val="left" w:pos="828"/>
              </w:tabs>
              <w:ind w:right="315"/>
              <w:rPr>
                <w:sz w:val="20"/>
                <w:szCs w:val="20"/>
              </w:rPr>
            </w:pPr>
            <w:r w:rsidRPr="001D138F">
              <w:rPr>
                <w:sz w:val="20"/>
                <w:szCs w:val="20"/>
              </w:rPr>
              <w:t xml:space="preserve">All staff, visitors, and contractors will be asked to use hand sanitizer on arrival and wash hands regularly throughout the day. </w:t>
            </w:r>
          </w:p>
          <w:p w14:paraId="3F09E2D3" w14:textId="2B11CE1A" w:rsidR="00E56C92" w:rsidRPr="0048237A" w:rsidRDefault="00A83EE4" w:rsidP="00C10F84">
            <w:pPr>
              <w:pStyle w:val="TableParagraph"/>
              <w:numPr>
                <w:ilvl w:val="0"/>
                <w:numId w:val="17"/>
              </w:numPr>
              <w:tabs>
                <w:tab w:val="left" w:pos="827"/>
                <w:tab w:val="left" w:pos="828"/>
              </w:tabs>
              <w:ind w:right="315"/>
              <w:rPr>
                <w:sz w:val="20"/>
                <w:szCs w:val="20"/>
              </w:rPr>
            </w:pPr>
            <w:r w:rsidRPr="0048237A">
              <w:rPr>
                <w:sz w:val="20"/>
                <w:szCs w:val="20"/>
              </w:rPr>
              <w:t xml:space="preserve">The site team will regularly check handwashing areas to replenish soap, sanitiser and paper towels. </w:t>
            </w:r>
            <w:r w:rsidR="00E527F8" w:rsidRPr="0048237A">
              <w:rPr>
                <w:sz w:val="20"/>
                <w:szCs w:val="20"/>
              </w:rPr>
              <w:t xml:space="preserve">Paper towels will be available in all toilets and all classrooms. </w:t>
            </w:r>
          </w:p>
          <w:p w14:paraId="794F9303" w14:textId="77777777" w:rsidR="003A73F4" w:rsidRPr="00E527F8" w:rsidRDefault="00E56C92" w:rsidP="00E56C92">
            <w:pPr>
              <w:pStyle w:val="TableParagraph"/>
              <w:numPr>
                <w:ilvl w:val="0"/>
                <w:numId w:val="17"/>
              </w:numPr>
              <w:tabs>
                <w:tab w:val="left" w:pos="827"/>
                <w:tab w:val="left" w:pos="828"/>
              </w:tabs>
              <w:ind w:right="315"/>
              <w:rPr>
                <w:rFonts w:cstheme="minorHAnsi"/>
                <w:color w:val="000000"/>
                <w:sz w:val="20"/>
                <w:szCs w:val="20"/>
              </w:rPr>
            </w:pPr>
            <w:r>
              <w:rPr>
                <w:sz w:val="20"/>
                <w:szCs w:val="20"/>
              </w:rPr>
              <w:t>Hand sanitization will be available for visiting drivers.</w:t>
            </w:r>
            <w:r w:rsidR="00A83EE4" w:rsidRPr="001D138F">
              <w:rPr>
                <w:sz w:val="20"/>
                <w:szCs w:val="20"/>
              </w:rPr>
              <w:t xml:space="preserve"> </w:t>
            </w:r>
          </w:p>
        </w:tc>
        <w:tc>
          <w:tcPr>
            <w:tcW w:w="1417" w:type="dxa"/>
          </w:tcPr>
          <w:p w14:paraId="7CC7DC89" w14:textId="77777777" w:rsidR="00A83EE4" w:rsidRDefault="00A83EE4">
            <w:pPr>
              <w:rPr>
                <w:rFonts w:cstheme="minorHAnsi"/>
                <w:sz w:val="20"/>
                <w:szCs w:val="20"/>
              </w:rPr>
            </w:pPr>
          </w:p>
          <w:p w14:paraId="1A647D1E" w14:textId="77777777" w:rsidR="00A83EE4" w:rsidRDefault="00A83EE4">
            <w:pPr>
              <w:rPr>
                <w:rFonts w:cstheme="minorHAnsi"/>
                <w:sz w:val="20"/>
                <w:szCs w:val="20"/>
              </w:rPr>
            </w:pPr>
            <w:r>
              <w:rPr>
                <w:rFonts w:cstheme="minorHAnsi"/>
                <w:sz w:val="20"/>
                <w:szCs w:val="20"/>
              </w:rPr>
              <w:t>SLT</w:t>
            </w:r>
          </w:p>
          <w:p w14:paraId="1C20996E" w14:textId="77777777" w:rsidR="00A83EE4" w:rsidRDefault="00A83EE4">
            <w:pPr>
              <w:rPr>
                <w:rFonts w:cstheme="minorHAnsi"/>
                <w:sz w:val="20"/>
                <w:szCs w:val="20"/>
              </w:rPr>
            </w:pPr>
            <w:r>
              <w:rPr>
                <w:rFonts w:cstheme="minorHAnsi"/>
                <w:sz w:val="20"/>
                <w:szCs w:val="20"/>
              </w:rPr>
              <w:t>Site Team</w:t>
            </w:r>
          </w:p>
          <w:p w14:paraId="29AAC6E9" w14:textId="77777777" w:rsidR="00E56C92" w:rsidRDefault="00E56C92">
            <w:pPr>
              <w:rPr>
                <w:rFonts w:cstheme="minorHAnsi"/>
                <w:sz w:val="20"/>
                <w:szCs w:val="20"/>
              </w:rPr>
            </w:pPr>
          </w:p>
          <w:p w14:paraId="179DAA18" w14:textId="77777777" w:rsidR="00E56C92" w:rsidRDefault="00E56C92">
            <w:pPr>
              <w:rPr>
                <w:rFonts w:cstheme="minorHAnsi"/>
                <w:sz w:val="20"/>
                <w:szCs w:val="20"/>
              </w:rPr>
            </w:pPr>
          </w:p>
          <w:p w14:paraId="16931F35" w14:textId="77777777" w:rsidR="00E56C92" w:rsidRDefault="00E56C92">
            <w:pPr>
              <w:rPr>
                <w:rFonts w:cstheme="minorHAnsi"/>
                <w:sz w:val="20"/>
                <w:szCs w:val="20"/>
              </w:rPr>
            </w:pPr>
          </w:p>
          <w:p w14:paraId="2520E87B" w14:textId="77777777" w:rsidR="00E56C92" w:rsidRDefault="00E56C92">
            <w:pPr>
              <w:rPr>
                <w:rFonts w:cstheme="minorHAnsi"/>
                <w:sz w:val="20"/>
                <w:szCs w:val="20"/>
              </w:rPr>
            </w:pPr>
          </w:p>
          <w:p w14:paraId="7A83814F" w14:textId="77777777" w:rsidR="00E56C92" w:rsidRDefault="00E56C92">
            <w:pPr>
              <w:rPr>
                <w:rFonts w:cstheme="minorHAnsi"/>
                <w:sz w:val="20"/>
                <w:szCs w:val="20"/>
              </w:rPr>
            </w:pPr>
          </w:p>
          <w:p w14:paraId="2204B09B" w14:textId="77777777" w:rsidR="00E56C92" w:rsidRDefault="00E56C92">
            <w:pPr>
              <w:rPr>
                <w:rFonts w:cstheme="minorHAnsi"/>
                <w:sz w:val="20"/>
                <w:szCs w:val="20"/>
              </w:rPr>
            </w:pPr>
          </w:p>
          <w:p w14:paraId="28F7FC5B" w14:textId="77777777" w:rsidR="00E56C92" w:rsidRDefault="00E56C92">
            <w:pPr>
              <w:rPr>
                <w:rFonts w:cstheme="minorHAnsi"/>
                <w:sz w:val="20"/>
                <w:szCs w:val="20"/>
              </w:rPr>
            </w:pPr>
          </w:p>
          <w:p w14:paraId="4C9904ED" w14:textId="77777777" w:rsidR="00E56C92" w:rsidRDefault="00E56C92">
            <w:pPr>
              <w:rPr>
                <w:rFonts w:cstheme="minorHAnsi"/>
                <w:sz w:val="20"/>
                <w:szCs w:val="20"/>
              </w:rPr>
            </w:pPr>
          </w:p>
          <w:p w14:paraId="255ED815" w14:textId="77777777" w:rsidR="00E56C92" w:rsidRDefault="00E56C92">
            <w:pPr>
              <w:rPr>
                <w:rFonts w:cstheme="minorHAnsi"/>
                <w:sz w:val="20"/>
                <w:szCs w:val="20"/>
              </w:rPr>
            </w:pPr>
          </w:p>
          <w:p w14:paraId="42946B41" w14:textId="77777777" w:rsidR="00E56C92" w:rsidRDefault="00E56C92">
            <w:pPr>
              <w:rPr>
                <w:rFonts w:cstheme="minorHAnsi"/>
                <w:sz w:val="20"/>
                <w:szCs w:val="20"/>
              </w:rPr>
            </w:pPr>
          </w:p>
          <w:p w14:paraId="52E37D58" w14:textId="77777777" w:rsidR="00E56C92" w:rsidRDefault="00E56C92">
            <w:pPr>
              <w:rPr>
                <w:rFonts w:cstheme="minorHAnsi"/>
                <w:sz w:val="20"/>
                <w:szCs w:val="20"/>
              </w:rPr>
            </w:pPr>
          </w:p>
          <w:p w14:paraId="7C4C85E9" w14:textId="77777777" w:rsidR="00E56C92" w:rsidRDefault="00E56C92">
            <w:pPr>
              <w:rPr>
                <w:rFonts w:cstheme="minorHAnsi"/>
                <w:sz w:val="20"/>
                <w:szCs w:val="20"/>
              </w:rPr>
            </w:pPr>
          </w:p>
          <w:p w14:paraId="1EBA3FE5" w14:textId="77777777" w:rsidR="00E56C92" w:rsidRDefault="00E56C92">
            <w:pPr>
              <w:rPr>
                <w:rFonts w:cstheme="minorHAnsi"/>
                <w:sz w:val="20"/>
                <w:szCs w:val="20"/>
              </w:rPr>
            </w:pPr>
          </w:p>
          <w:p w14:paraId="6A31FE98" w14:textId="77777777" w:rsidR="00E56C92" w:rsidRDefault="00E56C92">
            <w:pPr>
              <w:rPr>
                <w:rFonts w:cstheme="minorHAnsi"/>
                <w:sz w:val="20"/>
                <w:szCs w:val="20"/>
              </w:rPr>
            </w:pPr>
          </w:p>
          <w:p w14:paraId="1B00F539" w14:textId="77777777" w:rsidR="00E56C92" w:rsidRDefault="00E56C92">
            <w:pPr>
              <w:rPr>
                <w:rFonts w:cstheme="minorHAnsi"/>
                <w:sz w:val="20"/>
                <w:szCs w:val="20"/>
              </w:rPr>
            </w:pPr>
          </w:p>
          <w:p w14:paraId="0ECC43AF" w14:textId="77777777" w:rsidR="00E56C92" w:rsidRDefault="00E56C92">
            <w:pPr>
              <w:rPr>
                <w:rFonts w:cstheme="minorHAnsi"/>
                <w:sz w:val="20"/>
                <w:szCs w:val="20"/>
              </w:rPr>
            </w:pPr>
          </w:p>
          <w:p w14:paraId="4D4D37FC" w14:textId="77777777" w:rsidR="00E56C92" w:rsidRDefault="00E56C92">
            <w:pPr>
              <w:rPr>
                <w:rFonts w:cstheme="minorHAnsi"/>
                <w:sz w:val="20"/>
                <w:szCs w:val="20"/>
              </w:rPr>
            </w:pPr>
          </w:p>
          <w:p w14:paraId="2669AD38" w14:textId="77777777" w:rsidR="00E56C92" w:rsidRDefault="00E56C92">
            <w:pPr>
              <w:rPr>
                <w:rFonts w:cstheme="minorHAnsi"/>
                <w:sz w:val="20"/>
                <w:szCs w:val="20"/>
              </w:rPr>
            </w:pPr>
          </w:p>
          <w:p w14:paraId="3F26FBAF" w14:textId="77777777" w:rsidR="00E56C92" w:rsidRDefault="00E56C92">
            <w:pPr>
              <w:rPr>
                <w:rFonts w:cstheme="minorHAnsi"/>
                <w:sz w:val="20"/>
                <w:szCs w:val="20"/>
              </w:rPr>
            </w:pPr>
            <w:r>
              <w:rPr>
                <w:rFonts w:cstheme="minorHAnsi"/>
                <w:sz w:val="20"/>
                <w:szCs w:val="20"/>
              </w:rPr>
              <w:t>Cormac – daily.</w:t>
            </w:r>
          </w:p>
          <w:p w14:paraId="55924735" w14:textId="77777777" w:rsidR="00E56C92" w:rsidRDefault="00E56C92">
            <w:pPr>
              <w:rPr>
                <w:rFonts w:cstheme="minorHAnsi"/>
                <w:sz w:val="20"/>
                <w:szCs w:val="20"/>
              </w:rPr>
            </w:pPr>
            <w:r>
              <w:rPr>
                <w:rFonts w:cstheme="minorHAnsi"/>
                <w:sz w:val="20"/>
                <w:szCs w:val="20"/>
              </w:rPr>
              <w:t>Staff throughout the day</w:t>
            </w:r>
          </w:p>
          <w:p w14:paraId="67C2A5E7" w14:textId="77777777" w:rsidR="00A83EE4" w:rsidRPr="00896F85" w:rsidRDefault="00A83EE4">
            <w:pPr>
              <w:rPr>
                <w:rFonts w:cstheme="minorHAnsi"/>
                <w:sz w:val="20"/>
                <w:szCs w:val="20"/>
              </w:rPr>
            </w:pPr>
            <w:r>
              <w:rPr>
                <w:rFonts w:cstheme="minorHAnsi"/>
                <w:sz w:val="20"/>
                <w:szCs w:val="20"/>
              </w:rPr>
              <w:t xml:space="preserve"> </w:t>
            </w:r>
          </w:p>
        </w:tc>
        <w:tc>
          <w:tcPr>
            <w:tcW w:w="1337" w:type="dxa"/>
          </w:tcPr>
          <w:p w14:paraId="31636D1B" w14:textId="77777777" w:rsidR="00A83EE4" w:rsidRDefault="00A83EE4">
            <w:pPr>
              <w:rPr>
                <w:rFonts w:cstheme="minorHAnsi"/>
                <w:sz w:val="20"/>
                <w:szCs w:val="20"/>
              </w:rPr>
            </w:pPr>
          </w:p>
          <w:p w14:paraId="4E5D64A6" w14:textId="77777777" w:rsidR="00A83EE4" w:rsidRDefault="00A83EE4">
            <w:pPr>
              <w:rPr>
                <w:rFonts w:cstheme="minorHAnsi"/>
                <w:sz w:val="20"/>
                <w:szCs w:val="20"/>
              </w:rPr>
            </w:pPr>
            <w:r>
              <w:rPr>
                <w:rFonts w:cstheme="minorHAnsi"/>
                <w:sz w:val="20"/>
                <w:szCs w:val="20"/>
              </w:rPr>
              <w:t xml:space="preserve">Yes </w:t>
            </w:r>
          </w:p>
          <w:p w14:paraId="6FEB04DA" w14:textId="77777777" w:rsidR="00E56C92" w:rsidRDefault="00E56C92">
            <w:pPr>
              <w:rPr>
                <w:rFonts w:cstheme="minorHAnsi"/>
                <w:sz w:val="20"/>
                <w:szCs w:val="20"/>
              </w:rPr>
            </w:pPr>
          </w:p>
          <w:p w14:paraId="26260327" w14:textId="77777777" w:rsidR="00E56C92" w:rsidRDefault="00E56C92">
            <w:pPr>
              <w:rPr>
                <w:rFonts w:cstheme="minorHAnsi"/>
                <w:sz w:val="20"/>
                <w:szCs w:val="20"/>
              </w:rPr>
            </w:pPr>
          </w:p>
          <w:p w14:paraId="1B53AEA3" w14:textId="77777777" w:rsidR="00E56C92" w:rsidRDefault="00E56C92">
            <w:pPr>
              <w:rPr>
                <w:rFonts w:cstheme="minorHAnsi"/>
                <w:sz w:val="20"/>
                <w:szCs w:val="20"/>
              </w:rPr>
            </w:pPr>
          </w:p>
          <w:p w14:paraId="745F50EB" w14:textId="77777777" w:rsidR="00E56C92" w:rsidRDefault="00E56C92">
            <w:pPr>
              <w:rPr>
                <w:rFonts w:cstheme="minorHAnsi"/>
                <w:sz w:val="20"/>
                <w:szCs w:val="20"/>
              </w:rPr>
            </w:pPr>
          </w:p>
          <w:p w14:paraId="07B03FEF" w14:textId="77777777" w:rsidR="00E56C92" w:rsidRDefault="00E56C92">
            <w:pPr>
              <w:rPr>
                <w:rFonts w:cstheme="minorHAnsi"/>
                <w:sz w:val="20"/>
                <w:szCs w:val="20"/>
              </w:rPr>
            </w:pPr>
          </w:p>
          <w:p w14:paraId="0F917158" w14:textId="77777777" w:rsidR="00E56C92" w:rsidRDefault="00E56C92">
            <w:pPr>
              <w:rPr>
                <w:rFonts w:cstheme="minorHAnsi"/>
                <w:sz w:val="20"/>
                <w:szCs w:val="20"/>
              </w:rPr>
            </w:pPr>
          </w:p>
          <w:p w14:paraId="59B5F550" w14:textId="77777777" w:rsidR="00E56C92" w:rsidRDefault="00E56C92">
            <w:pPr>
              <w:rPr>
                <w:rFonts w:cstheme="minorHAnsi"/>
                <w:sz w:val="20"/>
                <w:szCs w:val="20"/>
              </w:rPr>
            </w:pPr>
          </w:p>
          <w:p w14:paraId="3490EEAE" w14:textId="77777777" w:rsidR="00E56C92" w:rsidRDefault="00E56C92">
            <w:pPr>
              <w:rPr>
                <w:rFonts w:cstheme="minorHAnsi"/>
                <w:sz w:val="20"/>
                <w:szCs w:val="20"/>
              </w:rPr>
            </w:pPr>
          </w:p>
          <w:p w14:paraId="37216347" w14:textId="77777777" w:rsidR="00E56C92" w:rsidRDefault="00E56C92">
            <w:pPr>
              <w:rPr>
                <w:rFonts w:cstheme="minorHAnsi"/>
                <w:sz w:val="20"/>
                <w:szCs w:val="20"/>
              </w:rPr>
            </w:pPr>
          </w:p>
          <w:p w14:paraId="16EA5B02" w14:textId="77777777" w:rsidR="00E56C92" w:rsidRDefault="00E56C92">
            <w:pPr>
              <w:rPr>
                <w:rFonts w:cstheme="minorHAnsi"/>
                <w:sz w:val="20"/>
                <w:szCs w:val="20"/>
              </w:rPr>
            </w:pPr>
          </w:p>
          <w:p w14:paraId="37B228C1" w14:textId="77777777" w:rsidR="00E56C92" w:rsidRDefault="00E56C92">
            <w:pPr>
              <w:rPr>
                <w:rFonts w:cstheme="minorHAnsi"/>
                <w:sz w:val="20"/>
                <w:szCs w:val="20"/>
              </w:rPr>
            </w:pPr>
          </w:p>
          <w:p w14:paraId="4572ED6B" w14:textId="77777777" w:rsidR="00E56C92" w:rsidRDefault="00E56C92">
            <w:pPr>
              <w:rPr>
                <w:rFonts w:cstheme="minorHAnsi"/>
                <w:sz w:val="20"/>
                <w:szCs w:val="20"/>
              </w:rPr>
            </w:pPr>
          </w:p>
          <w:p w14:paraId="650AFCC2" w14:textId="77777777" w:rsidR="00E56C92" w:rsidRDefault="00E56C92">
            <w:pPr>
              <w:rPr>
                <w:rFonts w:cstheme="minorHAnsi"/>
                <w:sz w:val="20"/>
                <w:szCs w:val="20"/>
              </w:rPr>
            </w:pPr>
          </w:p>
          <w:p w14:paraId="718F84FA" w14:textId="77777777" w:rsidR="00E56C92" w:rsidRDefault="00E56C92">
            <w:pPr>
              <w:rPr>
                <w:rFonts w:cstheme="minorHAnsi"/>
                <w:sz w:val="20"/>
                <w:szCs w:val="20"/>
              </w:rPr>
            </w:pPr>
          </w:p>
          <w:p w14:paraId="29ED573E" w14:textId="77777777" w:rsidR="00E56C92" w:rsidRDefault="00E56C92">
            <w:pPr>
              <w:rPr>
                <w:rFonts w:cstheme="minorHAnsi"/>
                <w:sz w:val="20"/>
                <w:szCs w:val="20"/>
              </w:rPr>
            </w:pPr>
          </w:p>
          <w:p w14:paraId="1138B912" w14:textId="77777777" w:rsidR="00E56C92" w:rsidRDefault="00E56C92">
            <w:pPr>
              <w:rPr>
                <w:rFonts w:cstheme="minorHAnsi"/>
                <w:sz w:val="20"/>
                <w:szCs w:val="20"/>
              </w:rPr>
            </w:pPr>
          </w:p>
          <w:p w14:paraId="4820AF52" w14:textId="77777777" w:rsidR="00E56C92" w:rsidRDefault="00E56C92">
            <w:pPr>
              <w:rPr>
                <w:rFonts w:cstheme="minorHAnsi"/>
                <w:sz w:val="20"/>
                <w:szCs w:val="20"/>
              </w:rPr>
            </w:pPr>
          </w:p>
          <w:p w14:paraId="28F2B714" w14:textId="77777777" w:rsidR="00E56C92" w:rsidRDefault="00E56C92">
            <w:pPr>
              <w:rPr>
                <w:rFonts w:cstheme="minorHAnsi"/>
                <w:sz w:val="20"/>
                <w:szCs w:val="20"/>
              </w:rPr>
            </w:pPr>
          </w:p>
          <w:p w14:paraId="02664F63" w14:textId="77777777" w:rsidR="00E56C92" w:rsidRDefault="00E56C92">
            <w:pPr>
              <w:rPr>
                <w:rFonts w:cstheme="minorHAnsi"/>
                <w:sz w:val="20"/>
                <w:szCs w:val="20"/>
              </w:rPr>
            </w:pPr>
          </w:p>
          <w:p w14:paraId="1A5B525C" w14:textId="77777777" w:rsidR="00E56C92" w:rsidRDefault="00E56C92">
            <w:pPr>
              <w:rPr>
                <w:rFonts w:cstheme="minorHAnsi"/>
                <w:sz w:val="20"/>
                <w:szCs w:val="20"/>
              </w:rPr>
            </w:pPr>
          </w:p>
          <w:p w14:paraId="3C734DCB" w14:textId="77777777" w:rsidR="00E56C92" w:rsidRDefault="00E56C92">
            <w:pPr>
              <w:rPr>
                <w:rFonts w:cstheme="minorHAnsi"/>
                <w:sz w:val="20"/>
                <w:szCs w:val="20"/>
              </w:rPr>
            </w:pPr>
          </w:p>
          <w:p w14:paraId="2E7C2B54" w14:textId="77777777" w:rsidR="00E56C92" w:rsidRDefault="00E56C92">
            <w:pPr>
              <w:rPr>
                <w:rFonts w:cstheme="minorHAnsi"/>
                <w:sz w:val="20"/>
                <w:szCs w:val="20"/>
              </w:rPr>
            </w:pPr>
          </w:p>
        </w:tc>
        <w:tc>
          <w:tcPr>
            <w:tcW w:w="1337" w:type="dxa"/>
          </w:tcPr>
          <w:p w14:paraId="7AD020BE" w14:textId="29E8EFAF" w:rsidR="00A83EE4" w:rsidRDefault="00A83EE4">
            <w:pPr>
              <w:rPr>
                <w:rFonts w:cstheme="minorHAnsi"/>
                <w:sz w:val="20"/>
                <w:szCs w:val="20"/>
              </w:rPr>
            </w:pPr>
          </w:p>
          <w:p w14:paraId="683FDADF" w14:textId="34885E71" w:rsidR="0048237A" w:rsidRDefault="0048237A">
            <w:pPr>
              <w:rPr>
                <w:rFonts w:cstheme="minorHAnsi"/>
                <w:sz w:val="20"/>
                <w:szCs w:val="20"/>
              </w:rPr>
            </w:pPr>
            <w:r>
              <w:rPr>
                <w:rFonts w:cstheme="minorHAnsi"/>
                <w:sz w:val="20"/>
                <w:szCs w:val="20"/>
              </w:rPr>
              <w:t>Daily</w:t>
            </w:r>
          </w:p>
          <w:p w14:paraId="1D85206C" w14:textId="77777777" w:rsidR="00E56C92" w:rsidRDefault="00E56C92">
            <w:pPr>
              <w:rPr>
                <w:rFonts w:cstheme="minorHAnsi"/>
                <w:sz w:val="20"/>
                <w:szCs w:val="20"/>
              </w:rPr>
            </w:pPr>
          </w:p>
          <w:p w14:paraId="17398B68" w14:textId="77777777" w:rsidR="00E56C92" w:rsidRDefault="00E56C92">
            <w:pPr>
              <w:rPr>
                <w:rFonts w:cstheme="minorHAnsi"/>
                <w:sz w:val="20"/>
                <w:szCs w:val="20"/>
              </w:rPr>
            </w:pPr>
          </w:p>
          <w:p w14:paraId="15A5C2CA" w14:textId="77777777" w:rsidR="00E56C92" w:rsidRDefault="00E56C92">
            <w:pPr>
              <w:rPr>
                <w:rFonts w:cstheme="minorHAnsi"/>
                <w:sz w:val="20"/>
                <w:szCs w:val="20"/>
              </w:rPr>
            </w:pPr>
          </w:p>
          <w:p w14:paraId="132E8718" w14:textId="77777777" w:rsidR="00E56C92" w:rsidRDefault="00E56C92">
            <w:pPr>
              <w:rPr>
                <w:rFonts w:cstheme="minorHAnsi"/>
                <w:sz w:val="20"/>
                <w:szCs w:val="20"/>
              </w:rPr>
            </w:pPr>
          </w:p>
          <w:p w14:paraId="7B0150AC" w14:textId="77777777" w:rsidR="00E56C92" w:rsidRDefault="00E56C92">
            <w:pPr>
              <w:rPr>
                <w:rFonts w:cstheme="minorHAnsi"/>
                <w:sz w:val="20"/>
                <w:szCs w:val="20"/>
              </w:rPr>
            </w:pPr>
          </w:p>
          <w:p w14:paraId="7C80D615" w14:textId="77777777" w:rsidR="00E56C92" w:rsidRDefault="00E56C92">
            <w:pPr>
              <w:rPr>
                <w:rFonts w:cstheme="minorHAnsi"/>
                <w:sz w:val="20"/>
                <w:szCs w:val="20"/>
              </w:rPr>
            </w:pPr>
          </w:p>
          <w:p w14:paraId="75A1F0B7" w14:textId="77777777" w:rsidR="00E56C92" w:rsidRDefault="00E56C92">
            <w:pPr>
              <w:rPr>
                <w:rFonts w:cstheme="minorHAnsi"/>
                <w:sz w:val="20"/>
                <w:szCs w:val="20"/>
              </w:rPr>
            </w:pPr>
          </w:p>
          <w:p w14:paraId="609C9DE1" w14:textId="77777777" w:rsidR="00E56C92" w:rsidRDefault="00E56C92">
            <w:pPr>
              <w:rPr>
                <w:rFonts w:cstheme="minorHAnsi"/>
                <w:sz w:val="20"/>
                <w:szCs w:val="20"/>
              </w:rPr>
            </w:pPr>
          </w:p>
          <w:p w14:paraId="7361B540" w14:textId="77777777" w:rsidR="00E56C92" w:rsidRDefault="00E56C92">
            <w:pPr>
              <w:rPr>
                <w:rFonts w:cstheme="minorHAnsi"/>
                <w:sz w:val="20"/>
                <w:szCs w:val="20"/>
              </w:rPr>
            </w:pPr>
          </w:p>
          <w:p w14:paraId="06734367" w14:textId="77777777" w:rsidR="00E56C92" w:rsidRDefault="00E56C92">
            <w:pPr>
              <w:rPr>
                <w:rFonts w:cstheme="minorHAnsi"/>
                <w:sz w:val="20"/>
                <w:szCs w:val="20"/>
              </w:rPr>
            </w:pPr>
          </w:p>
          <w:p w14:paraId="28ED60AC" w14:textId="77777777" w:rsidR="00E56C92" w:rsidRDefault="00E56C92">
            <w:pPr>
              <w:rPr>
                <w:rFonts w:cstheme="minorHAnsi"/>
                <w:sz w:val="20"/>
                <w:szCs w:val="20"/>
              </w:rPr>
            </w:pPr>
          </w:p>
          <w:p w14:paraId="35A26B1F" w14:textId="77777777" w:rsidR="00E56C92" w:rsidRDefault="00E56C92">
            <w:pPr>
              <w:rPr>
                <w:rFonts w:cstheme="minorHAnsi"/>
                <w:sz w:val="20"/>
                <w:szCs w:val="20"/>
              </w:rPr>
            </w:pPr>
          </w:p>
          <w:p w14:paraId="32F4466D" w14:textId="77777777" w:rsidR="00E56C92" w:rsidRDefault="00E56C92">
            <w:pPr>
              <w:rPr>
                <w:rFonts w:cstheme="minorHAnsi"/>
                <w:sz w:val="20"/>
                <w:szCs w:val="20"/>
              </w:rPr>
            </w:pPr>
          </w:p>
          <w:p w14:paraId="603E85FC" w14:textId="77777777" w:rsidR="00E56C92" w:rsidRDefault="00E56C92">
            <w:pPr>
              <w:rPr>
                <w:rFonts w:cstheme="minorHAnsi"/>
                <w:sz w:val="20"/>
                <w:szCs w:val="20"/>
              </w:rPr>
            </w:pPr>
          </w:p>
          <w:p w14:paraId="59A6EBD6" w14:textId="77777777" w:rsidR="00E56C92" w:rsidRDefault="00E56C92">
            <w:pPr>
              <w:rPr>
                <w:rFonts w:cstheme="minorHAnsi"/>
                <w:sz w:val="20"/>
                <w:szCs w:val="20"/>
              </w:rPr>
            </w:pPr>
          </w:p>
          <w:p w14:paraId="73B26208" w14:textId="77777777" w:rsidR="00E56C92" w:rsidRDefault="00E56C92">
            <w:pPr>
              <w:rPr>
                <w:rFonts w:cstheme="minorHAnsi"/>
                <w:sz w:val="20"/>
                <w:szCs w:val="20"/>
              </w:rPr>
            </w:pPr>
          </w:p>
          <w:p w14:paraId="1D67BF53" w14:textId="77777777" w:rsidR="00E56C92" w:rsidRDefault="00E56C92">
            <w:pPr>
              <w:rPr>
                <w:rFonts w:cstheme="minorHAnsi"/>
                <w:sz w:val="20"/>
                <w:szCs w:val="20"/>
              </w:rPr>
            </w:pPr>
          </w:p>
          <w:p w14:paraId="302394B7" w14:textId="77777777" w:rsidR="00E56C92" w:rsidRDefault="00E56C92">
            <w:pPr>
              <w:rPr>
                <w:rFonts w:cstheme="minorHAnsi"/>
                <w:sz w:val="20"/>
                <w:szCs w:val="20"/>
              </w:rPr>
            </w:pPr>
          </w:p>
          <w:p w14:paraId="600D07D8" w14:textId="77777777" w:rsidR="00E56C92" w:rsidRDefault="00E56C92">
            <w:pPr>
              <w:rPr>
                <w:rFonts w:cstheme="minorHAnsi"/>
                <w:sz w:val="20"/>
                <w:szCs w:val="20"/>
              </w:rPr>
            </w:pPr>
          </w:p>
          <w:p w14:paraId="6EF2E1BA" w14:textId="77777777" w:rsidR="00E56C92" w:rsidRDefault="00E56C92">
            <w:pPr>
              <w:rPr>
                <w:rFonts w:cstheme="minorHAnsi"/>
                <w:sz w:val="20"/>
                <w:szCs w:val="20"/>
              </w:rPr>
            </w:pPr>
          </w:p>
          <w:p w14:paraId="76CA8ADD" w14:textId="77777777" w:rsidR="00E56C92" w:rsidRDefault="00E56C92">
            <w:pPr>
              <w:rPr>
                <w:rFonts w:cstheme="minorHAnsi"/>
                <w:sz w:val="20"/>
                <w:szCs w:val="20"/>
              </w:rPr>
            </w:pPr>
          </w:p>
          <w:p w14:paraId="533E2882" w14:textId="77777777" w:rsidR="00E56C92" w:rsidRDefault="00E56C92">
            <w:pPr>
              <w:rPr>
                <w:rFonts w:cstheme="minorHAnsi"/>
                <w:sz w:val="20"/>
                <w:szCs w:val="20"/>
              </w:rPr>
            </w:pPr>
          </w:p>
          <w:p w14:paraId="12A4F68B" w14:textId="77777777" w:rsidR="00E56C92" w:rsidRDefault="00E56C92">
            <w:pPr>
              <w:rPr>
                <w:rFonts w:cstheme="minorHAnsi"/>
                <w:sz w:val="20"/>
                <w:szCs w:val="20"/>
              </w:rPr>
            </w:pPr>
          </w:p>
          <w:p w14:paraId="5D92FAE0" w14:textId="77777777" w:rsidR="00E56C92" w:rsidRDefault="00E56C92">
            <w:pPr>
              <w:rPr>
                <w:rFonts w:cstheme="minorHAnsi"/>
                <w:sz w:val="20"/>
                <w:szCs w:val="20"/>
              </w:rPr>
            </w:pPr>
          </w:p>
          <w:p w14:paraId="6AAF4F0B" w14:textId="77777777" w:rsidR="00E56C92" w:rsidRDefault="00E56C92">
            <w:pPr>
              <w:rPr>
                <w:rFonts w:cstheme="minorHAnsi"/>
                <w:sz w:val="20"/>
                <w:szCs w:val="20"/>
              </w:rPr>
            </w:pPr>
          </w:p>
          <w:p w14:paraId="627859DF" w14:textId="77777777" w:rsidR="00E56C92" w:rsidRDefault="00E56C92">
            <w:pPr>
              <w:rPr>
                <w:rFonts w:cstheme="minorHAnsi"/>
                <w:sz w:val="20"/>
                <w:szCs w:val="20"/>
              </w:rPr>
            </w:pPr>
          </w:p>
          <w:p w14:paraId="3E1CAA09" w14:textId="77777777" w:rsidR="00E56C92" w:rsidRDefault="00E56C92">
            <w:pPr>
              <w:rPr>
                <w:rFonts w:cstheme="minorHAnsi"/>
                <w:sz w:val="20"/>
                <w:szCs w:val="20"/>
              </w:rPr>
            </w:pPr>
          </w:p>
          <w:p w14:paraId="6CB3F5EE" w14:textId="77777777" w:rsidR="00E56C92" w:rsidRDefault="00E56C92">
            <w:pPr>
              <w:rPr>
                <w:rFonts w:cstheme="minorHAnsi"/>
                <w:sz w:val="20"/>
                <w:szCs w:val="20"/>
              </w:rPr>
            </w:pPr>
          </w:p>
          <w:p w14:paraId="4EEEA36C" w14:textId="77777777" w:rsidR="00E56C92" w:rsidRDefault="00E56C92">
            <w:pPr>
              <w:rPr>
                <w:rFonts w:cstheme="minorHAnsi"/>
                <w:sz w:val="20"/>
                <w:szCs w:val="20"/>
              </w:rPr>
            </w:pPr>
          </w:p>
          <w:p w14:paraId="340038BB" w14:textId="709C4422" w:rsidR="00E56C92" w:rsidRPr="00896F85" w:rsidRDefault="00E56C92">
            <w:pPr>
              <w:rPr>
                <w:rFonts w:cstheme="minorHAnsi"/>
                <w:sz w:val="20"/>
                <w:szCs w:val="20"/>
              </w:rPr>
            </w:pPr>
          </w:p>
        </w:tc>
        <w:tc>
          <w:tcPr>
            <w:tcW w:w="1337" w:type="dxa"/>
          </w:tcPr>
          <w:p w14:paraId="078D3740" w14:textId="77777777" w:rsidR="00A83EE4" w:rsidRDefault="00A83EE4">
            <w:pPr>
              <w:rPr>
                <w:rFonts w:cstheme="minorHAnsi"/>
                <w:sz w:val="20"/>
                <w:szCs w:val="20"/>
              </w:rPr>
            </w:pPr>
          </w:p>
          <w:p w14:paraId="7CAFA019" w14:textId="42E2FABF" w:rsidR="00A83EE4" w:rsidRDefault="000E77AE">
            <w:pPr>
              <w:rPr>
                <w:rFonts w:cstheme="minorHAnsi"/>
                <w:sz w:val="20"/>
                <w:szCs w:val="20"/>
              </w:rPr>
            </w:pPr>
            <w:r>
              <w:rPr>
                <w:rFonts w:cstheme="minorHAnsi"/>
                <w:sz w:val="20"/>
                <w:szCs w:val="20"/>
              </w:rPr>
              <w:t>Weekly</w:t>
            </w:r>
          </w:p>
        </w:tc>
      </w:tr>
      <w:tr w:rsidR="00E527F8" w:rsidRPr="00896F85" w14:paraId="5522CE29" w14:textId="77777777" w:rsidTr="00302F97">
        <w:tc>
          <w:tcPr>
            <w:tcW w:w="1838" w:type="dxa"/>
          </w:tcPr>
          <w:p w14:paraId="59699DD6" w14:textId="77777777" w:rsidR="00E527F8" w:rsidRDefault="00E527F8" w:rsidP="00E527F8">
            <w:pPr>
              <w:autoSpaceDE w:val="0"/>
              <w:autoSpaceDN w:val="0"/>
              <w:adjustRightInd w:val="0"/>
              <w:rPr>
                <w:sz w:val="20"/>
                <w:szCs w:val="20"/>
              </w:rPr>
            </w:pPr>
          </w:p>
          <w:p w14:paraId="43D90AE9" w14:textId="77777777" w:rsidR="00E527F8" w:rsidRPr="00BB4521" w:rsidRDefault="00E527F8" w:rsidP="00E527F8">
            <w:pPr>
              <w:autoSpaceDE w:val="0"/>
              <w:autoSpaceDN w:val="0"/>
              <w:adjustRightInd w:val="0"/>
              <w:rPr>
                <w:sz w:val="20"/>
                <w:szCs w:val="20"/>
              </w:rPr>
            </w:pPr>
            <w:r w:rsidRPr="00BB4521">
              <w:rPr>
                <w:sz w:val="20"/>
                <w:szCs w:val="20"/>
              </w:rPr>
              <w:t>Skin reactions from use of school soap.</w:t>
            </w:r>
          </w:p>
          <w:p w14:paraId="78846342" w14:textId="77777777" w:rsidR="00E527F8" w:rsidRPr="00FB439E" w:rsidRDefault="00E527F8" w:rsidP="00FB439E">
            <w:pPr>
              <w:autoSpaceDE w:val="0"/>
              <w:autoSpaceDN w:val="0"/>
              <w:adjustRightInd w:val="0"/>
              <w:rPr>
                <w:rFonts w:cstheme="minorHAnsi"/>
                <w:color w:val="000000"/>
                <w:sz w:val="20"/>
                <w:szCs w:val="20"/>
              </w:rPr>
            </w:pPr>
          </w:p>
        </w:tc>
        <w:tc>
          <w:tcPr>
            <w:tcW w:w="1985" w:type="dxa"/>
          </w:tcPr>
          <w:p w14:paraId="09E0DA49" w14:textId="77777777" w:rsidR="00E527F8" w:rsidRPr="00FB439E" w:rsidRDefault="00E527F8" w:rsidP="00FB439E">
            <w:pPr>
              <w:autoSpaceDE w:val="0"/>
              <w:autoSpaceDN w:val="0"/>
              <w:adjustRightInd w:val="0"/>
              <w:rPr>
                <w:rFonts w:cstheme="minorHAnsi"/>
                <w:color w:val="000000"/>
                <w:sz w:val="20"/>
                <w:szCs w:val="20"/>
              </w:rPr>
            </w:pPr>
          </w:p>
        </w:tc>
        <w:tc>
          <w:tcPr>
            <w:tcW w:w="4536" w:type="dxa"/>
          </w:tcPr>
          <w:p w14:paraId="1222C703" w14:textId="77777777" w:rsidR="00E527F8" w:rsidRPr="00E527F8" w:rsidRDefault="00E527F8" w:rsidP="00E527F8">
            <w:pPr>
              <w:pStyle w:val="ListParagraph"/>
              <w:rPr>
                <w:rFonts w:cstheme="minorHAnsi"/>
                <w:sz w:val="20"/>
                <w:szCs w:val="20"/>
              </w:rPr>
            </w:pPr>
          </w:p>
          <w:p w14:paraId="5B39832C" w14:textId="77777777" w:rsidR="00E527F8" w:rsidRPr="001D138F" w:rsidRDefault="00E527F8" w:rsidP="00E527F8">
            <w:pPr>
              <w:pStyle w:val="ListParagraph"/>
              <w:numPr>
                <w:ilvl w:val="0"/>
                <w:numId w:val="17"/>
              </w:numPr>
              <w:rPr>
                <w:rFonts w:cstheme="minorHAnsi"/>
                <w:sz w:val="20"/>
                <w:szCs w:val="20"/>
              </w:rPr>
            </w:pPr>
            <w:r w:rsidRPr="001D138F">
              <w:rPr>
                <w:sz w:val="20"/>
                <w:szCs w:val="20"/>
              </w:rPr>
              <w:t>Staff / pupils with sensitive skin to be permitted to bring in their own</w:t>
            </w:r>
            <w:r w:rsidRPr="001D138F">
              <w:rPr>
                <w:spacing w:val="-30"/>
                <w:sz w:val="20"/>
                <w:szCs w:val="20"/>
              </w:rPr>
              <w:t xml:space="preserve"> </w:t>
            </w:r>
            <w:r w:rsidRPr="001D138F">
              <w:rPr>
                <w:sz w:val="20"/>
                <w:szCs w:val="20"/>
              </w:rPr>
              <w:t>dermatological handwashing</w:t>
            </w:r>
            <w:r w:rsidRPr="001D138F">
              <w:rPr>
                <w:spacing w:val="-1"/>
                <w:sz w:val="20"/>
                <w:szCs w:val="20"/>
              </w:rPr>
              <w:t xml:space="preserve"> </w:t>
            </w:r>
            <w:r w:rsidRPr="001D138F">
              <w:rPr>
                <w:sz w:val="20"/>
                <w:szCs w:val="20"/>
              </w:rPr>
              <w:t>products.</w:t>
            </w:r>
          </w:p>
          <w:p w14:paraId="486A1AF5" w14:textId="77777777" w:rsidR="00E527F8" w:rsidRPr="001D138F" w:rsidRDefault="00E527F8" w:rsidP="00E527F8">
            <w:pPr>
              <w:pStyle w:val="ListParagraph"/>
              <w:numPr>
                <w:ilvl w:val="0"/>
                <w:numId w:val="17"/>
              </w:numPr>
              <w:rPr>
                <w:rFonts w:cstheme="minorHAnsi"/>
                <w:sz w:val="20"/>
                <w:szCs w:val="20"/>
              </w:rPr>
            </w:pPr>
            <w:r w:rsidRPr="001D138F">
              <w:rPr>
                <w:sz w:val="20"/>
                <w:szCs w:val="20"/>
              </w:rPr>
              <w:t>Ask staff to check their skin for dryness and cracking and to report any issues to SLT</w:t>
            </w:r>
          </w:p>
          <w:p w14:paraId="2998F907" w14:textId="77777777" w:rsidR="00E527F8" w:rsidRPr="001D138F" w:rsidRDefault="00E527F8" w:rsidP="00E527F8">
            <w:pPr>
              <w:pStyle w:val="TableParagraph"/>
              <w:tabs>
                <w:tab w:val="left" w:pos="827"/>
                <w:tab w:val="left" w:pos="828"/>
              </w:tabs>
              <w:spacing w:line="280" w:lineRule="exact"/>
              <w:ind w:left="720"/>
              <w:rPr>
                <w:sz w:val="20"/>
                <w:szCs w:val="20"/>
              </w:rPr>
            </w:pPr>
          </w:p>
        </w:tc>
        <w:tc>
          <w:tcPr>
            <w:tcW w:w="1417" w:type="dxa"/>
          </w:tcPr>
          <w:p w14:paraId="6C965B14" w14:textId="2245CFF5" w:rsidR="00E527F8" w:rsidRDefault="00BA3D4B">
            <w:pPr>
              <w:rPr>
                <w:rFonts w:cstheme="minorHAnsi"/>
                <w:sz w:val="20"/>
                <w:szCs w:val="20"/>
              </w:rPr>
            </w:pPr>
            <w:r>
              <w:rPr>
                <w:rFonts w:cstheme="minorHAnsi"/>
                <w:sz w:val="20"/>
                <w:szCs w:val="20"/>
              </w:rPr>
              <w:t>Class team/ individual staff</w:t>
            </w:r>
          </w:p>
        </w:tc>
        <w:tc>
          <w:tcPr>
            <w:tcW w:w="1337" w:type="dxa"/>
          </w:tcPr>
          <w:p w14:paraId="5F3110CA" w14:textId="6FAB6219" w:rsidR="00E527F8" w:rsidRDefault="00BA3D4B">
            <w:pPr>
              <w:rPr>
                <w:rFonts w:cstheme="minorHAnsi"/>
                <w:sz w:val="20"/>
                <w:szCs w:val="20"/>
              </w:rPr>
            </w:pPr>
            <w:r>
              <w:rPr>
                <w:rFonts w:cstheme="minorHAnsi"/>
                <w:sz w:val="20"/>
                <w:szCs w:val="20"/>
              </w:rPr>
              <w:t>Yes</w:t>
            </w:r>
          </w:p>
        </w:tc>
        <w:tc>
          <w:tcPr>
            <w:tcW w:w="1337" w:type="dxa"/>
          </w:tcPr>
          <w:p w14:paraId="785DFF67" w14:textId="75BC5212" w:rsidR="00E527F8" w:rsidRDefault="00BA3D4B">
            <w:pPr>
              <w:rPr>
                <w:rFonts w:cstheme="minorHAnsi"/>
                <w:sz w:val="20"/>
                <w:szCs w:val="20"/>
              </w:rPr>
            </w:pPr>
            <w:r>
              <w:rPr>
                <w:rFonts w:cstheme="minorHAnsi"/>
                <w:sz w:val="20"/>
                <w:szCs w:val="20"/>
              </w:rPr>
              <w:t>Daily</w:t>
            </w:r>
          </w:p>
        </w:tc>
        <w:tc>
          <w:tcPr>
            <w:tcW w:w="1337" w:type="dxa"/>
          </w:tcPr>
          <w:p w14:paraId="491C1372" w14:textId="60DE94F4" w:rsidR="00E527F8" w:rsidRDefault="00BA3D4B">
            <w:pPr>
              <w:rPr>
                <w:rFonts w:cstheme="minorHAnsi"/>
                <w:sz w:val="20"/>
                <w:szCs w:val="20"/>
              </w:rPr>
            </w:pPr>
            <w:r>
              <w:rPr>
                <w:rFonts w:cstheme="minorHAnsi"/>
                <w:sz w:val="20"/>
                <w:szCs w:val="20"/>
              </w:rPr>
              <w:t>Half termly</w:t>
            </w:r>
          </w:p>
        </w:tc>
      </w:tr>
      <w:tr w:rsidR="00E527F8" w:rsidRPr="00896F85" w14:paraId="67ED16D7" w14:textId="77777777" w:rsidTr="00302F97">
        <w:tc>
          <w:tcPr>
            <w:tcW w:w="1838" w:type="dxa"/>
          </w:tcPr>
          <w:p w14:paraId="334BDB41" w14:textId="77777777" w:rsidR="00E527F8" w:rsidRDefault="00E527F8" w:rsidP="00E527F8">
            <w:pPr>
              <w:autoSpaceDE w:val="0"/>
              <w:autoSpaceDN w:val="0"/>
              <w:adjustRightInd w:val="0"/>
              <w:rPr>
                <w:sz w:val="20"/>
                <w:szCs w:val="20"/>
              </w:rPr>
            </w:pPr>
          </w:p>
          <w:p w14:paraId="002716B9" w14:textId="77777777" w:rsidR="00E527F8" w:rsidRPr="00BB4521" w:rsidRDefault="00E527F8" w:rsidP="00E527F8">
            <w:pPr>
              <w:autoSpaceDE w:val="0"/>
              <w:autoSpaceDN w:val="0"/>
              <w:adjustRightInd w:val="0"/>
              <w:rPr>
                <w:sz w:val="20"/>
                <w:szCs w:val="20"/>
              </w:rPr>
            </w:pPr>
            <w:r w:rsidRPr="00BB4521">
              <w:rPr>
                <w:sz w:val="20"/>
                <w:szCs w:val="20"/>
              </w:rPr>
              <w:t>Over-use or mis-use of hand sanitiser</w:t>
            </w:r>
          </w:p>
          <w:p w14:paraId="769F5CF8" w14:textId="77777777" w:rsidR="00E527F8" w:rsidRPr="00BB4521" w:rsidRDefault="00E527F8" w:rsidP="00E527F8">
            <w:pPr>
              <w:autoSpaceDE w:val="0"/>
              <w:autoSpaceDN w:val="0"/>
              <w:adjustRightInd w:val="0"/>
              <w:rPr>
                <w:sz w:val="20"/>
                <w:szCs w:val="20"/>
              </w:rPr>
            </w:pPr>
          </w:p>
        </w:tc>
        <w:tc>
          <w:tcPr>
            <w:tcW w:w="1985" w:type="dxa"/>
          </w:tcPr>
          <w:p w14:paraId="5ABE84EA" w14:textId="77777777" w:rsidR="00E527F8" w:rsidRPr="00FB439E" w:rsidRDefault="00E527F8" w:rsidP="00FB439E">
            <w:pPr>
              <w:autoSpaceDE w:val="0"/>
              <w:autoSpaceDN w:val="0"/>
              <w:adjustRightInd w:val="0"/>
              <w:rPr>
                <w:rFonts w:cstheme="minorHAnsi"/>
                <w:color w:val="000000"/>
                <w:sz w:val="20"/>
                <w:szCs w:val="20"/>
              </w:rPr>
            </w:pPr>
          </w:p>
        </w:tc>
        <w:tc>
          <w:tcPr>
            <w:tcW w:w="4536" w:type="dxa"/>
          </w:tcPr>
          <w:p w14:paraId="59FDDFBF" w14:textId="77777777" w:rsidR="00E527F8" w:rsidRDefault="00E527F8" w:rsidP="00E527F8">
            <w:pPr>
              <w:pStyle w:val="ListParagraph"/>
              <w:rPr>
                <w:rFonts w:cstheme="minorHAnsi"/>
                <w:sz w:val="20"/>
                <w:szCs w:val="20"/>
              </w:rPr>
            </w:pPr>
          </w:p>
          <w:p w14:paraId="17E2B0F2" w14:textId="77777777" w:rsidR="00E527F8" w:rsidRDefault="00E527F8" w:rsidP="00E527F8">
            <w:pPr>
              <w:pStyle w:val="ListParagraph"/>
              <w:numPr>
                <w:ilvl w:val="0"/>
                <w:numId w:val="17"/>
              </w:numPr>
              <w:rPr>
                <w:rFonts w:cstheme="minorHAnsi"/>
                <w:sz w:val="20"/>
                <w:szCs w:val="20"/>
              </w:rPr>
            </w:pPr>
            <w:r>
              <w:rPr>
                <w:rFonts w:cstheme="minorHAnsi"/>
                <w:sz w:val="20"/>
                <w:szCs w:val="20"/>
              </w:rPr>
              <w:t xml:space="preserve">Staff will supervise the use of hand sanitiser. </w:t>
            </w:r>
          </w:p>
          <w:p w14:paraId="6EAAE058" w14:textId="77777777" w:rsidR="00E527F8" w:rsidRPr="001D138F" w:rsidRDefault="00E527F8" w:rsidP="00E527F8">
            <w:pPr>
              <w:pStyle w:val="ListParagraph"/>
              <w:rPr>
                <w:sz w:val="20"/>
                <w:szCs w:val="20"/>
              </w:rPr>
            </w:pPr>
          </w:p>
        </w:tc>
        <w:tc>
          <w:tcPr>
            <w:tcW w:w="1417" w:type="dxa"/>
          </w:tcPr>
          <w:p w14:paraId="2C6D8528" w14:textId="307E0750" w:rsidR="00E527F8" w:rsidRDefault="00BA3D4B">
            <w:pPr>
              <w:rPr>
                <w:rFonts w:cstheme="minorHAnsi"/>
                <w:sz w:val="20"/>
                <w:szCs w:val="20"/>
              </w:rPr>
            </w:pPr>
            <w:r>
              <w:rPr>
                <w:rFonts w:cstheme="minorHAnsi"/>
                <w:sz w:val="20"/>
                <w:szCs w:val="20"/>
              </w:rPr>
              <w:t>Class team / individual staff</w:t>
            </w:r>
          </w:p>
        </w:tc>
        <w:tc>
          <w:tcPr>
            <w:tcW w:w="1337" w:type="dxa"/>
          </w:tcPr>
          <w:p w14:paraId="009A2CAC" w14:textId="116DE744" w:rsidR="00E527F8" w:rsidRDefault="00BA3D4B">
            <w:pPr>
              <w:rPr>
                <w:rFonts w:cstheme="minorHAnsi"/>
                <w:sz w:val="20"/>
                <w:szCs w:val="20"/>
              </w:rPr>
            </w:pPr>
            <w:r>
              <w:rPr>
                <w:rFonts w:cstheme="minorHAnsi"/>
                <w:sz w:val="20"/>
                <w:szCs w:val="20"/>
              </w:rPr>
              <w:t>Yes</w:t>
            </w:r>
          </w:p>
        </w:tc>
        <w:tc>
          <w:tcPr>
            <w:tcW w:w="1337" w:type="dxa"/>
          </w:tcPr>
          <w:p w14:paraId="35B06D7F" w14:textId="48A86F64" w:rsidR="00E527F8" w:rsidRDefault="00BA3D4B">
            <w:pPr>
              <w:rPr>
                <w:rFonts w:cstheme="minorHAnsi"/>
                <w:sz w:val="20"/>
                <w:szCs w:val="20"/>
              </w:rPr>
            </w:pPr>
            <w:r>
              <w:rPr>
                <w:rFonts w:cstheme="minorHAnsi"/>
                <w:sz w:val="20"/>
                <w:szCs w:val="20"/>
              </w:rPr>
              <w:t>Daily</w:t>
            </w:r>
          </w:p>
        </w:tc>
        <w:tc>
          <w:tcPr>
            <w:tcW w:w="1337" w:type="dxa"/>
          </w:tcPr>
          <w:p w14:paraId="4C655EA7" w14:textId="5E47105E" w:rsidR="00E527F8" w:rsidRDefault="00BA3D4B">
            <w:pPr>
              <w:rPr>
                <w:rFonts w:cstheme="minorHAnsi"/>
                <w:sz w:val="20"/>
                <w:szCs w:val="20"/>
              </w:rPr>
            </w:pPr>
            <w:r>
              <w:rPr>
                <w:rFonts w:cstheme="minorHAnsi"/>
                <w:sz w:val="20"/>
                <w:szCs w:val="20"/>
              </w:rPr>
              <w:t>Half termly</w:t>
            </w:r>
          </w:p>
        </w:tc>
      </w:tr>
    </w:tbl>
    <w:p w14:paraId="0D921EB5" w14:textId="77777777" w:rsidR="007718F1" w:rsidRDefault="007718F1"/>
    <w:p w14:paraId="39B0CF1C" w14:textId="77777777" w:rsidR="00AA73FB" w:rsidRDefault="00AA73FB"/>
    <w:p w14:paraId="4F063857" w14:textId="77777777" w:rsidR="00AA73FB" w:rsidRDefault="00AA73FB"/>
    <w:tbl>
      <w:tblPr>
        <w:tblStyle w:val="TableGrid"/>
        <w:tblW w:w="0" w:type="auto"/>
        <w:tblLook w:val="04A0" w:firstRow="1" w:lastRow="0" w:firstColumn="1" w:lastColumn="0" w:noHBand="0" w:noVBand="1"/>
      </w:tblPr>
      <w:tblGrid>
        <w:gridCol w:w="1838"/>
        <w:gridCol w:w="1985"/>
        <w:gridCol w:w="4536"/>
        <w:gridCol w:w="1417"/>
        <w:gridCol w:w="1380"/>
        <w:gridCol w:w="1337"/>
        <w:gridCol w:w="1337"/>
      </w:tblGrid>
      <w:tr w:rsidR="00384F1F" w:rsidRPr="00E37979" w14:paraId="21F10A86" w14:textId="77777777" w:rsidTr="006B5581">
        <w:tc>
          <w:tcPr>
            <w:tcW w:w="1838" w:type="dxa"/>
            <w:shd w:val="clear" w:color="auto" w:fill="D9D9D9" w:themeFill="background1" w:themeFillShade="D9"/>
          </w:tcPr>
          <w:p w14:paraId="3CAC5346" w14:textId="77777777" w:rsidR="00384F1F" w:rsidRPr="00E37979" w:rsidRDefault="00384F1F" w:rsidP="00E37979">
            <w:pPr>
              <w:rPr>
                <w:b/>
              </w:rPr>
            </w:pPr>
            <w:r w:rsidRPr="00E37979">
              <w:rPr>
                <w:b/>
              </w:rPr>
              <w:t xml:space="preserve">What are the </w:t>
            </w:r>
          </w:p>
          <w:p w14:paraId="3A036CF6" w14:textId="77777777" w:rsidR="00384F1F" w:rsidRPr="00E37979" w:rsidRDefault="00384F1F" w:rsidP="00E37979">
            <w:pPr>
              <w:rPr>
                <w:b/>
              </w:rPr>
            </w:pPr>
            <w:r w:rsidRPr="00E37979">
              <w:rPr>
                <w:b/>
              </w:rPr>
              <w:t>hazards?</w:t>
            </w:r>
          </w:p>
          <w:p w14:paraId="3077EC9D" w14:textId="77777777" w:rsidR="00384F1F" w:rsidRPr="00E37979" w:rsidRDefault="00384F1F" w:rsidP="00E37979">
            <w:pPr>
              <w:rPr>
                <w:b/>
              </w:rPr>
            </w:pPr>
          </w:p>
        </w:tc>
        <w:tc>
          <w:tcPr>
            <w:tcW w:w="1985" w:type="dxa"/>
            <w:shd w:val="clear" w:color="auto" w:fill="D9D9D9" w:themeFill="background1" w:themeFillShade="D9"/>
          </w:tcPr>
          <w:p w14:paraId="03BD154F" w14:textId="77777777" w:rsidR="00384F1F" w:rsidRPr="00E37979" w:rsidRDefault="00384F1F" w:rsidP="00E37979">
            <w:pPr>
              <w:rPr>
                <w:b/>
              </w:rPr>
            </w:pPr>
            <w:r w:rsidRPr="00E37979">
              <w:rPr>
                <w:b/>
              </w:rPr>
              <w:t>Who might be harmed and how?</w:t>
            </w:r>
          </w:p>
        </w:tc>
        <w:tc>
          <w:tcPr>
            <w:tcW w:w="4536" w:type="dxa"/>
            <w:shd w:val="clear" w:color="auto" w:fill="D9D9D9" w:themeFill="background1" w:themeFillShade="D9"/>
          </w:tcPr>
          <w:p w14:paraId="07E73C1D" w14:textId="77777777" w:rsidR="00384F1F" w:rsidRPr="00E37979" w:rsidRDefault="00384F1F" w:rsidP="00E37979">
            <w:pPr>
              <w:rPr>
                <w:b/>
              </w:rPr>
            </w:pPr>
            <w:r w:rsidRPr="00E37979">
              <w:rPr>
                <w:b/>
              </w:rPr>
              <w:t>Controls</w:t>
            </w:r>
          </w:p>
        </w:tc>
        <w:tc>
          <w:tcPr>
            <w:tcW w:w="1417" w:type="dxa"/>
            <w:shd w:val="clear" w:color="auto" w:fill="D9D9D9" w:themeFill="background1" w:themeFillShade="D9"/>
          </w:tcPr>
          <w:p w14:paraId="4CF9D1CB" w14:textId="77777777" w:rsidR="00384F1F" w:rsidRPr="00E37979" w:rsidRDefault="00384F1F" w:rsidP="00E37979">
            <w:pPr>
              <w:rPr>
                <w:b/>
              </w:rPr>
            </w:pPr>
            <w:r w:rsidRPr="00E37979">
              <w:rPr>
                <w:b/>
              </w:rPr>
              <w:t>Who needs to carry out the action?</w:t>
            </w:r>
          </w:p>
        </w:tc>
        <w:tc>
          <w:tcPr>
            <w:tcW w:w="1337" w:type="dxa"/>
            <w:shd w:val="clear" w:color="auto" w:fill="D9D9D9" w:themeFill="background1" w:themeFillShade="D9"/>
          </w:tcPr>
          <w:p w14:paraId="26F2277F" w14:textId="77777777" w:rsidR="00384F1F" w:rsidRPr="00E37979" w:rsidRDefault="00384F1F" w:rsidP="00E37979">
            <w:pPr>
              <w:rPr>
                <w:b/>
              </w:rPr>
            </w:pPr>
            <w:r>
              <w:rPr>
                <w:b/>
              </w:rPr>
              <w:t>Is this satisfactory?</w:t>
            </w:r>
          </w:p>
        </w:tc>
        <w:tc>
          <w:tcPr>
            <w:tcW w:w="1337" w:type="dxa"/>
            <w:shd w:val="clear" w:color="auto" w:fill="D9D9D9" w:themeFill="background1" w:themeFillShade="D9"/>
          </w:tcPr>
          <w:p w14:paraId="32E2094E" w14:textId="77777777" w:rsidR="00384F1F" w:rsidRPr="00E37979" w:rsidRDefault="00384F1F" w:rsidP="00E37979">
            <w:pPr>
              <w:rPr>
                <w:b/>
              </w:rPr>
            </w:pPr>
            <w:r w:rsidRPr="00E37979">
              <w:rPr>
                <w:b/>
              </w:rPr>
              <w:t>When is the action needed by?</w:t>
            </w:r>
          </w:p>
        </w:tc>
        <w:tc>
          <w:tcPr>
            <w:tcW w:w="1337" w:type="dxa"/>
            <w:shd w:val="clear" w:color="auto" w:fill="D9D9D9" w:themeFill="background1" w:themeFillShade="D9"/>
          </w:tcPr>
          <w:p w14:paraId="248BCAD5" w14:textId="77777777" w:rsidR="00384F1F" w:rsidRPr="00E37979" w:rsidRDefault="00384F1F" w:rsidP="00E37979">
            <w:pPr>
              <w:rPr>
                <w:b/>
              </w:rPr>
            </w:pPr>
            <w:r>
              <w:rPr>
                <w:b/>
              </w:rPr>
              <w:t>When will this be reviewed?</w:t>
            </w:r>
          </w:p>
        </w:tc>
      </w:tr>
      <w:tr w:rsidR="00384F1F" w:rsidRPr="00F129C7" w14:paraId="606A4872" w14:textId="77777777" w:rsidTr="006B5581">
        <w:tc>
          <w:tcPr>
            <w:tcW w:w="1838" w:type="dxa"/>
          </w:tcPr>
          <w:p w14:paraId="372D728C" w14:textId="77777777" w:rsidR="00384F1F" w:rsidRPr="00F129C7" w:rsidRDefault="00384F1F" w:rsidP="00E37979">
            <w:pPr>
              <w:autoSpaceDE w:val="0"/>
              <w:autoSpaceDN w:val="0"/>
              <w:adjustRightInd w:val="0"/>
              <w:rPr>
                <w:rFonts w:cstheme="minorHAnsi"/>
                <w:color w:val="000000"/>
                <w:sz w:val="20"/>
                <w:szCs w:val="20"/>
              </w:rPr>
            </w:pPr>
          </w:p>
          <w:p w14:paraId="659043B7" w14:textId="77777777" w:rsidR="00384F1F" w:rsidRPr="00F129C7" w:rsidRDefault="00384F1F" w:rsidP="00E37979">
            <w:pPr>
              <w:autoSpaceDE w:val="0"/>
              <w:autoSpaceDN w:val="0"/>
              <w:adjustRightInd w:val="0"/>
              <w:rPr>
                <w:rFonts w:cstheme="minorHAnsi"/>
                <w:color w:val="000000"/>
                <w:sz w:val="20"/>
                <w:szCs w:val="20"/>
              </w:rPr>
            </w:pPr>
            <w:r w:rsidRPr="00F129C7">
              <w:rPr>
                <w:rFonts w:cstheme="minorHAnsi"/>
                <w:color w:val="000000"/>
                <w:sz w:val="20"/>
                <w:szCs w:val="20"/>
              </w:rPr>
              <w:t xml:space="preserve">Getting or spreading coronavirus in common use high traffic areas such as canteens, corridors, rest rooms, toilet facilities, entry/exit points to facilities, lifts, changing </w:t>
            </w:r>
            <w:r w:rsidRPr="00F129C7">
              <w:rPr>
                <w:rFonts w:cstheme="minorHAnsi"/>
                <w:color w:val="000000"/>
                <w:sz w:val="20"/>
                <w:szCs w:val="20"/>
              </w:rPr>
              <w:lastRenderedPageBreak/>
              <w:t>rooms and other communal areas</w:t>
            </w:r>
          </w:p>
          <w:p w14:paraId="6A82C208" w14:textId="77777777" w:rsidR="00384F1F" w:rsidRPr="00F129C7" w:rsidRDefault="00384F1F" w:rsidP="00E37979">
            <w:pPr>
              <w:autoSpaceDE w:val="0"/>
              <w:autoSpaceDN w:val="0"/>
              <w:adjustRightInd w:val="0"/>
              <w:rPr>
                <w:rFonts w:cstheme="minorHAnsi"/>
                <w:color w:val="000000"/>
                <w:sz w:val="20"/>
                <w:szCs w:val="20"/>
              </w:rPr>
            </w:pPr>
          </w:p>
          <w:p w14:paraId="355AA518" w14:textId="77777777" w:rsidR="00384F1F" w:rsidRPr="00F129C7" w:rsidRDefault="00384F1F" w:rsidP="00E37979">
            <w:pPr>
              <w:autoSpaceDE w:val="0"/>
              <w:autoSpaceDN w:val="0"/>
              <w:adjustRightInd w:val="0"/>
              <w:rPr>
                <w:rFonts w:cstheme="minorHAnsi"/>
                <w:color w:val="000000"/>
                <w:sz w:val="20"/>
                <w:szCs w:val="20"/>
              </w:rPr>
            </w:pPr>
          </w:p>
          <w:p w14:paraId="717C4AAE" w14:textId="77777777" w:rsidR="00384F1F" w:rsidRPr="00F129C7" w:rsidRDefault="00384F1F" w:rsidP="00E37979">
            <w:pPr>
              <w:autoSpaceDE w:val="0"/>
              <w:autoSpaceDN w:val="0"/>
              <w:adjustRightInd w:val="0"/>
              <w:rPr>
                <w:rFonts w:cstheme="minorHAnsi"/>
                <w:color w:val="000000"/>
                <w:sz w:val="20"/>
                <w:szCs w:val="20"/>
              </w:rPr>
            </w:pPr>
          </w:p>
          <w:p w14:paraId="4849E18F" w14:textId="77777777" w:rsidR="00384F1F" w:rsidRPr="00F129C7" w:rsidRDefault="00384F1F" w:rsidP="00E37979">
            <w:pPr>
              <w:rPr>
                <w:rFonts w:cstheme="minorHAnsi"/>
                <w:sz w:val="20"/>
                <w:szCs w:val="20"/>
              </w:rPr>
            </w:pPr>
          </w:p>
        </w:tc>
        <w:tc>
          <w:tcPr>
            <w:tcW w:w="1985" w:type="dxa"/>
          </w:tcPr>
          <w:p w14:paraId="555EF79A" w14:textId="77777777" w:rsidR="00384F1F" w:rsidRPr="00F129C7" w:rsidRDefault="00384F1F" w:rsidP="00E37979">
            <w:pPr>
              <w:rPr>
                <w:rFonts w:cs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1769"/>
            </w:tblGrid>
            <w:tr w:rsidR="00384F1F" w:rsidRPr="00F129C7" w14:paraId="07C2EEB4" w14:textId="77777777">
              <w:trPr>
                <w:trHeight w:val="1171"/>
              </w:trPr>
              <w:tc>
                <w:tcPr>
                  <w:tcW w:w="0" w:type="auto"/>
                </w:tcPr>
                <w:p w14:paraId="374DA1D1" w14:textId="77777777" w:rsidR="00384F1F" w:rsidRDefault="00384F1F" w:rsidP="00AA73F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Pupils </w:t>
                  </w:r>
                </w:p>
                <w:p w14:paraId="3845A4B8" w14:textId="77777777" w:rsidR="00384F1F" w:rsidRDefault="00384F1F" w:rsidP="00AA73F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Staff </w:t>
                  </w:r>
                </w:p>
                <w:p w14:paraId="62CCFFDB" w14:textId="77777777" w:rsidR="00384F1F" w:rsidRPr="00F129C7" w:rsidRDefault="00384F1F" w:rsidP="00AA73FB">
                  <w:pPr>
                    <w:autoSpaceDE w:val="0"/>
                    <w:autoSpaceDN w:val="0"/>
                    <w:adjustRightInd w:val="0"/>
                    <w:spacing w:after="0" w:line="240" w:lineRule="auto"/>
                    <w:rPr>
                      <w:rFonts w:cstheme="minorHAnsi"/>
                      <w:color w:val="000000"/>
                      <w:sz w:val="20"/>
                      <w:szCs w:val="20"/>
                    </w:rPr>
                  </w:pPr>
                  <w:r>
                    <w:rPr>
                      <w:rFonts w:cstheme="minorHAnsi"/>
                      <w:color w:val="000000"/>
                      <w:sz w:val="20"/>
                      <w:szCs w:val="20"/>
                    </w:rPr>
                    <w:t>Parents</w:t>
                  </w:r>
                  <w:r w:rsidRPr="00F129C7">
                    <w:rPr>
                      <w:rFonts w:cstheme="minorHAnsi"/>
                      <w:color w:val="000000"/>
                      <w:sz w:val="20"/>
                      <w:szCs w:val="20"/>
                    </w:rPr>
                    <w:t xml:space="preserve"> </w:t>
                  </w:r>
                </w:p>
                <w:p w14:paraId="6D806CAB" w14:textId="77777777" w:rsidR="00384F1F" w:rsidRPr="00F129C7" w:rsidRDefault="00384F1F" w:rsidP="00AA73FB">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 xml:space="preserve">Visitors </w:t>
                  </w:r>
                </w:p>
                <w:p w14:paraId="72D5BC7A" w14:textId="77777777" w:rsidR="00384F1F" w:rsidRPr="00F129C7" w:rsidRDefault="00384F1F" w:rsidP="00AA73FB">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 xml:space="preserve">Contractors </w:t>
                  </w:r>
                </w:p>
                <w:p w14:paraId="0CAC84F1" w14:textId="77777777" w:rsidR="00384F1F" w:rsidRDefault="00384F1F" w:rsidP="00AA73FB">
                  <w:pPr>
                    <w:autoSpaceDE w:val="0"/>
                    <w:autoSpaceDN w:val="0"/>
                    <w:adjustRightInd w:val="0"/>
                    <w:spacing w:after="0" w:line="240" w:lineRule="auto"/>
                    <w:rPr>
                      <w:rFonts w:cstheme="minorHAnsi"/>
                      <w:color w:val="000000"/>
                      <w:sz w:val="20"/>
                      <w:szCs w:val="20"/>
                    </w:rPr>
                  </w:pPr>
                  <w:r>
                    <w:rPr>
                      <w:rFonts w:cstheme="minorHAnsi"/>
                      <w:color w:val="000000"/>
                      <w:sz w:val="20"/>
                      <w:szCs w:val="20"/>
                    </w:rPr>
                    <w:t>Drivers coming to the school</w:t>
                  </w:r>
                </w:p>
                <w:p w14:paraId="5174C553" w14:textId="77777777" w:rsidR="00384F1F" w:rsidRPr="00F129C7" w:rsidRDefault="00384F1F" w:rsidP="00AA73F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Drivers leaving the school </w:t>
                  </w:r>
                  <w:r w:rsidRPr="00F129C7">
                    <w:rPr>
                      <w:rFonts w:cstheme="minorHAnsi"/>
                      <w:color w:val="000000"/>
                      <w:sz w:val="20"/>
                      <w:szCs w:val="20"/>
                    </w:rPr>
                    <w:t xml:space="preserve"> </w:t>
                  </w:r>
                </w:p>
              </w:tc>
            </w:tr>
          </w:tbl>
          <w:p w14:paraId="5C4C11EE" w14:textId="77777777" w:rsidR="00384F1F" w:rsidRPr="00F129C7" w:rsidRDefault="00384F1F" w:rsidP="00E37979">
            <w:pPr>
              <w:rPr>
                <w:rFonts w:cstheme="minorHAnsi"/>
                <w:sz w:val="20"/>
                <w:szCs w:val="20"/>
              </w:rPr>
            </w:pPr>
          </w:p>
        </w:tc>
        <w:tc>
          <w:tcPr>
            <w:tcW w:w="4536" w:type="dxa"/>
          </w:tcPr>
          <w:p w14:paraId="6D58CD8C" w14:textId="550D5D4B" w:rsidR="00E527F8" w:rsidRDefault="00E527F8" w:rsidP="00E527F8">
            <w:pPr>
              <w:pStyle w:val="ListParagraph"/>
              <w:numPr>
                <w:ilvl w:val="0"/>
                <w:numId w:val="6"/>
              </w:numPr>
              <w:autoSpaceDE w:val="0"/>
              <w:autoSpaceDN w:val="0"/>
              <w:adjustRightInd w:val="0"/>
              <w:rPr>
                <w:rFonts w:cstheme="minorHAnsi"/>
                <w:color w:val="000000"/>
                <w:sz w:val="20"/>
                <w:szCs w:val="20"/>
              </w:rPr>
            </w:pPr>
            <w:r>
              <w:rPr>
                <w:rFonts w:cstheme="minorHAnsi"/>
                <w:color w:val="000000"/>
                <w:sz w:val="20"/>
                <w:szCs w:val="20"/>
              </w:rPr>
              <w:t>Classes will use separate entrances and exits</w:t>
            </w:r>
            <w:r w:rsidR="00744ED6">
              <w:rPr>
                <w:rFonts w:cstheme="minorHAnsi"/>
                <w:color w:val="000000"/>
                <w:sz w:val="20"/>
                <w:szCs w:val="20"/>
              </w:rPr>
              <w:t xml:space="preserve"> wherever possible</w:t>
            </w:r>
            <w:r>
              <w:rPr>
                <w:rFonts w:cstheme="minorHAnsi"/>
                <w:color w:val="000000"/>
                <w:sz w:val="20"/>
                <w:szCs w:val="20"/>
              </w:rPr>
              <w:t xml:space="preserve"> to reduce the number of people in high traffic areas. Hand sanitise</w:t>
            </w:r>
            <w:r w:rsidR="00845CC5">
              <w:rPr>
                <w:rFonts w:cstheme="minorHAnsi"/>
                <w:color w:val="000000"/>
                <w:sz w:val="20"/>
                <w:szCs w:val="20"/>
              </w:rPr>
              <w:t xml:space="preserve">r dispensers are available at </w:t>
            </w:r>
            <w:r>
              <w:rPr>
                <w:rFonts w:cstheme="minorHAnsi"/>
                <w:color w:val="000000"/>
                <w:sz w:val="20"/>
                <w:szCs w:val="20"/>
              </w:rPr>
              <w:t>each separate entrance and exit point.</w:t>
            </w:r>
          </w:p>
          <w:p w14:paraId="1F89127B" w14:textId="54E14C8F" w:rsidR="00F20439" w:rsidRPr="00744ED6" w:rsidRDefault="00F20439" w:rsidP="00E527F8">
            <w:pPr>
              <w:pStyle w:val="ListParagraph"/>
              <w:numPr>
                <w:ilvl w:val="0"/>
                <w:numId w:val="6"/>
              </w:numPr>
              <w:autoSpaceDE w:val="0"/>
              <w:autoSpaceDN w:val="0"/>
              <w:adjustRightInd w:val="0"/>
              <w:rPr>
                <w:rFonts w:cstheme="minorHAnsi"/>
                <w:sz w:val="20"/>
                <w:szCs w:val="20"/>
              </w:rPr>
            </w:pPr>
            <w:r w:rsidRPr="00744ED6">
              <w:rPr>
                <w:rFonts w:cstheme="minorHAnsi"/>
                <w:sz w:val="20"/>
                <w:szCs w:val="20"/>
              </w:rPr>
              <w:t>Boarde</w:t>
            </w:r>
            <w:r w:rsidR="000E77AE">
              <w:rPr>
                <w:rFonts w:cstheme="minorHAnsi"/>
                <w:sz w:val="20"/>
                <w:szCs w:val="20"/>
              </w:rPr>
              <w:t>rs will be accommodated in double</w:t>
            </w:r>
            <w:r w:rsidRPr="00744ED6">
              <w:rPr>
                <w:rFonts w:cstheme="minorHAnsi"/>
                <w:sz w:val="20"/>
                <w:szCs w:val="20"/>
              </w:rPr>
              <w:t xml:space="preserve"> bubble groups. This will minimise contact between pupils</w:t>
            </w:r>
          </w:p>
          <w:p w14:paraId="1216F4A9" w14:textId="3CB7513C" w:rsidR="00E624DA" w:rsidRPr="000E77AE" w:rsidRDefault="00E624DA" w:rsidP="00E527F8">
            <w:pPr>
              <w:pStyle w:val="ListParagraph"/>
              <w:numPr>
                <w:ilvl w:val="0"/>
                <w:numId w:val="6"/>
              </w:numPr>
              <w:autoSpaceDE w:val="0"/>
              <w:autoSpaceDN w:val="0"/>
              <w:adjustRightInd w:val="0"/>
              <w:rPr>
                <w:rFonts w:cstheme="minorHAnsi"/>
                <w:sz w:val="20"/>
                <w:szCs w:val="20"/>
              </w:rPr>
            </w:pPr>
            <w:r w:rsidRPr="000E77AE">
              <w:rPr>
                <w:rFonts w:cstheme="minorHAnsi"/>
                <w:sz w:val="20"/>
                <w:szCs w:val="20"/>
              </w:rPr>
              <w:t>From February 2021, Boarders will be accommodated in two bubble groups at a time.</w:t>
            </w:r>
          </w:p>
          <w:p w14:paraId="5FB43280" w14:textId="2B0F85A8" w:rsidR="00E624DA" w:rsidRPr="00744ED6" w:rsidRDefault="000E77AE" w:rsidP="00E527F8">
            <w:pPr>
              <w:pStyle w:val="ListParagraph"/>
              <w:numPr>
                <w:ilvl w:val="0"/>
                <w:numId w:val="6"/>
              </w:numPr>
              <w:autoSpaceDE w:val="0"/>
              <w:autoSpaceDN w:val="0"/>
              <w:adjustRightInd w:val="0"/>
              <w:rPr>
                <w:rFonts w:cstheme="minorHAnsi"/>
                <w:sz w:val="20"/>
                <w:szCs w:val="20"/>
              </w:rPr>
            </w:pPr>
            <w:r>
              <w:rPr>
                <w:rFonts w:cstheme="minorHAnsi"/>
                <w:sz w:val="20"/>
                <w:szCs w:val="20"/>
              </w:rPr>
              <w:lastRenderedPageBreak/>
              <w:t>Mixing of the boarders</w:t>
            </w:r>
            <w:r w:rsidR="00E624DA" w:rsidRPr="00744ED6">
              <w:rPr>
                <w:rFonts w:cstheme="minorHAnsi"/>
                <w:sz w:val="20"/>
                <w:szCs w:val="20"/>
              </w:rPr>
              <w:t xml:space="preserve"> will only take place during mealtimes. Boarders cannot mix across two landings areas. .  </w:t>
            </w:r>
          </w:p>
          <w:p w14:paraId="638D67A6" w14:textId="517B329F" w:rsidR="003F44C2" w:rsidRPr="00744ED6" w:rsidRDefault="003F44C2" w:rsidP="00E527F8">
            <w:pPr>
              <w:pStyle w:val="ListParagraph"/>
              <w:numPr>
                <w:ilvl w:val="0"/>
                <w:numId w:val="6"/>
              </w:numPr>
              <w:autoSpaceDE w:val="0"/>
              <w:autoSpaceDN w:val="0"/>
              <w:adjustRightInd w:val="0"/>
              <w:rPr>
                <w:rFonts w:cstheme="minorHAnsi"/>
                <w:sz w:val="20"/>
                <w:szCs w:val="20"/>
              </w:rPr>
            </w:pPr>
            <w:r w:rsidRPr="00744ED6">
              <w:rPr>
                <w:rFonts w:cstheme="minorHAnsi"/>
                <w:sz w:val="20"/>
                <w:szCs w:val="20"/>
              </w:rPr>
              <w:t>Boarders will continue to be accommodated in single rooms only</w:t>
            </w:r>
          </w:p>
          <w:p w14:paraId="02D257E5" w14:textId="2E3CB0A1" w:rsidR="00384F1F" w:rsidRDefault="00384F1F" w:rsidP="00E37979">
            <w:pPr>
              <w:pStyle w:val="ListParagraph"/>
              <w:numPr>
                <w:ilvl w:val="0"/>
                <w:numId w:val="6"/>
              </w:numPr>
              <w:autoSpaceDE w:val="0"/>
              <w:autoSpaceDN w:val="0"/>
              <w:adjustRightInd w:val="0"/>
              <w:rPr>
                <w:rFonts w:cstheme="minorHAnsi"/>
                <w:color w:val="000000"/>
                <w:sz w:val="20"/>
                <w:szCs w:val="20"/>
              </w:rPr>
            </w:pPr>
            <w:r>
              <w:rPr>
                <w:rFonts w:cstheme="minorHAnsi"/>
                <w:color w:val="000000"/>
                <w:sz w:val="20"/>
                <w:szCs w:val="20"/>
              </w:rPr>
              <w:t>The staff room will be</w:t>
            </w:r>
            <w:r w:rsidR="000E77AE">
              <w:rPr>
                <w:rFonts w:cstheme="minorHAnsi"/>
                <w:color w:val="000000"/>
                <w:sz w:val="20"/>
                <w:szCs w:val="20"/>
              </w:rPr>
              <w:t xml:space="preserve"> open and staff are required to </w:t>
            </w:r>
            <w:r>
              <w:rPr>
                <w:rFonts w:cstheme="minorHAnsi"/>
                <w:color w:val="000000"/>
                <w:sz w:val="20"/>
                <w:szCs w:val="20"/>
              </w:rPr>
              <w:t xml:space="preserve"> ensure social distancing of 2metres. Chairs will be removed </w:t>
            </w:r>
            <w:r w:rsidR="00845CC5">
              <w:rPr>
                <w:rFonts w:cstheme="minorHAnsi"/>
                <w:color w:val="000000"/>
                <w:sz w:val="20"/>
                <w:szCs w:val="20"/>
              </w:rPr>
              <w:t>and there will be no more th</w:t>
            </w:r>
            <w:r w:rsidR="000E77AE">
              <w:rPr>
                <w:rFonts w:cstheme="minorHAnsi"/>
                <w:color w:val="000000"/>
                <w:sz w:val="20"/>
                <w:szCs w:val="20"/>
              </w:rPr>
              <w:t xml:space="preserve">an 10 </w:t>
            </w:r>
            <w:r>
              <w:rPr>
                <w:rFonts w:cstheme="minorHAnsi"/>
                <w:color w:val="000000"/>
                <w:sz w:val="20"/>
                <w:szCs w:val="20"/>
              </w:rPr>
              <w:t xml:space="preserve">members of staff accessing the staff room at any one time. Staggered lunch breaks minimises staff accessing communal areas at any one time. </w:t>
            </w:r>
          </w:p>
          <w:p w14:paraId="53A241BA" w14:textId="189A1F25" w:rsidR="003F44C2" w:rsidRPr="00744ED6" w:rsidRDefault="003F44C2" w:rsidP="00E37979">
            <w:pPr>
              <w:pStyle w:val="ListParagraph"/>
              <w:numPr>
                <w:ilvl w:val="0"/>
                <w:numId w:val="6"/>
              </w:numPr>
              <w:autoSpaceDE w:val="0"/>
              <w:autoSpaceDN w:val="0"/>
              <w:adjustRightInd w:val="0"/>
              <w:rPr>
                <w:rFonts w:cstheme="minorHAnsi"/>
                <w:sz w:val="20"/>
                <w:szCs w:val="20"/>
              </w:rPr>
            </w:pPr>
            <w:r w:rsidRPr="00744ED6">
              <w:rPr>
                <w:rFonts w:cstheme="minorHAnsi"/>
                <w:sz w:val="20"/>
                <w:szCs w:val="20"/>
              </w:rPr>
              <w:t xml:space="preserve">In the residential areas, furniture will be removed in order to maintain social distancing as far as possible whilst acknowledging that the environment is smaller and does not easily lend itself to this.  </w:t>
            </w:r>
          </w:p>
          <w:p w14:paraId="5A828C2F" w14:textId="77777777" w:rsidR="00845CC5" w:rsidRDefault="00845CC5" w:rsidP="00E37979">
            <w:pPr>
              <w:pStyle w:val="ListParagraph"/>
              <w:numPr>
                <w:ilvl w:val="0"/>
                <w:numId w:val="6"/>
              </w:numPr>
              <w:autoSpaceDE w:val="0"/>
              <w:autoSpaceDN w:val="0"/>
              <w:adjustRightInd w:val="0"/>
              <w:rPr>
                <w:rFonts w:cstheme="minorHAnsi"/>
                <w:color w:val="000000"/>
                <w:sz w:val="20"/>
                <w:szCs w:val="20"/>
              </w:rPr>
            </w:pPr>
            <w:r>
              <w:rPr>
                <w:rFonts w:cstheme="minorHAnsi"/>
                <w:color w:val="000000"/>
                <w:sz w:val="20"/>
                <w:szCs w:val="20"/>
              </w:rPr>
              <w:t>The staffroom kitchen is marked out to ensure only 1 person at a time in the kettle area – and staff to check occupancy before entering the room.</w:t>
            </w:r>
          </w:p>
          <w:p w14:paraId="5D48D66B" w14:textId="77777777" w:rsidR="00845CC5" w:rsidRPr="000E77AE" w:rsidRDefault="00845CC5" w:rsidP="00E37979">
            <w:pPr>
              <w:pStyle w:val="ListParagraph"/>
              <w:numPr>
                <w:ilvl w:val="0"/>
                <w:numId w:val="6"/>
              </w:numPr>
              <w:autoSpaceDE w:val="0"/>
              <w:autoSpaceDN w:val="0"/>
              <w:adjustRightInd w:val="0"/>
              <w:rPr>
                <w:rFonts w:cstheme="minorHAnsi"/>
                <w:sz w:val="20"/>
                <w:szCs w:val="20"/>
              </w:rPr>
            </w:pPr>
            <w:r w:rsidRPr="000E77AE">
              <w:rPr>
                <w:rFonts w:cstheme="minorHAnsi"/>
                <w:sz w:val="20"/>
                <w:szCs w:val="20"/>
              </w:rPr>
              <w:t>Staff will be encouraged to use a coffee area set up in the atrium as well as the staffroom to ensure distribution of flow of people.</w:t>
            </w:r>
          </w:p>
          <w:p w14:paraId="4E56B491" w14:textId="77777777" w:rsidR="0087331D" w:rsidRDefault="0087331D" w:rsidP="00E37979">
            <w:pPr>
              <w:pStyle w:val="ListParagraph"/>
              <w:numPr>
                <w:ilvl w:val="0"/>
                <w:numId w:val="6"/>
              </w:numPr>
              <w:autoSpaceDE w:val="0"/>
              <w:autoSpaceDN w:val="0"/>
              <w:adjustRightInd w:val="0"/>
              <w:rPr>
                <w:rFonts w:cstheme="minorHAnsi"/>
                <w:color w:val="000000"/>
                <w:sz w:val="20"/>
                <w:szCs w:val="20"/>
              </w:rPr>
            </w:pPr>
            <w:r>
              <w:rPr>
                <w:rFonts w:cstheme="minorHAnsi"/>
                <w:color w:val="000000"/>
                <w:sz w:val="20"/>
                <w:szCs w:val="20"/>
              </w:rPr>
              <w:t>Tables and chairs spaced out to ensure social distancing</w:t>
            </w:r>
          </w:p>
          <w:p w14:paraId="6F59F584" w14:textId="70ED0C07" w:rsidR="00384F1F" w:rsidRPr="0091756E" w:rsidRDefault="000E77AE" w:rsidP="00384F1F">
            <w:pPr>
              <w:pStyle w:val="ListParagraph"/>
              <w:numPr>
                <w:ilvl w:val="0"/>
                <w:numId w:val="6"/>
              </w:numPr>
              <w:autoSpaceDE w:val="0"/>
              <w:autoSpaceDN w:val="0"/>
              <w:adjustRightInd w:val="0"/>
              <w:rPr>
                <w:rFonts w:cstheme="minorHAnsi"/>
                <w:sz w:val="20"/>
                <w:szCs w:val="20"/>
              </w:rPr>
            </w:pPr>
            <w:r>
              <w:rPr>
                <w:rFonts w:cstheme="minorHAnsi"/>
                <w:color w:val="000000"/>
                <w:sz w:val="20"/>
                <w:szCs w:val="20"/>
              </w:rPr>
              <w:t xml:space="preserve">Communal </w:t>
            </w:r>
            <w:r w:rsidR="00384F1F">
              <w:rPr>
                <w:rFonts w:cstheme="minorHAnsi"/>
                <w:color w:val="000000"/>
                <w:sz w:val="20"/>
                <w:szCs w:val="20"/>
              </w:rPr>
              <w:t xml:space="preserve"> equipment/surfaces </w:t>
            </w:r>
            <w:r w:rsidR="00F444EC">
              <w:rPr>
                <w:rFonts w:cstheme="minorHAnsi"/>
                <w:color w:val="000000"/>
                <w:sz w:val="20"/>
                <w:szCs w:val="20"/>
              </w:rPr>
              <w:t>must</w:t>
            </w:r>
            <w:r w:rsidR="00384F1F">
              <w:rPr>
                <w:rFonts w:cstheme="minorHAnsi"/>
                <w:color w:val="000000"/>
                <w:sz w:val="20"/>
                <w:szCs w:val="20"/>
              </w:rPr>
              <w:t xml:space="preserve"> be cleaned in between each use.</w:t>
            </w:r>
            <w:r w:rsidR="00E527F8" w:rsidRPr="0091756E">
              <w:rPr>
                <w:rFonts w:cstheme="minorHAnsi"/>
                <w:sz w:val="20"/>
                <w:szCs w:val="20"/>
              </w:rPr>
              <w:t xml:space="preserve"> Posters will be displayed to remind staff to wash surfaces and handles after use. </w:t>
            </w:r>
          </w:p>
          <w:p w14:paraId="02F46D88" w14:textId="09757DDB" w:rsidR="00845CC5" w:rsidRPr="008035CA" w:rsidRDefault="00384F1F" w:rsidP="00C10F84">
            <w:pPr>
              <w:pStyle w:val="ListParagraph"/>
              <w:numPr>
                <w:ilvl w:val="0"/>
                <w:numId w:val="6"/>
              </w:numPr>
              <w:autoSpaceDE w:val="0"/>
              <w:autoSpaceDN w:val="0"/>
              <w:adjustRightInd w:val="0"/>
              <w:rPr>
                <w:rFonts w:cstheme="minorHAnsi"/>
                <w:color w:val="000000"/>
                <w:sz w:val="20"/>
                <w:szCs w:val="20"/>
              </w:rPr>
            </w:pPr>
            <w:r w:rsidRPr="008035CA">
              <w:rPr>
                <w:rFonts w:cstheme="minorHAnsi"/>
                <w:color w:val="000000"/>
                <w:sz w:val="20"/>
                <w:szCs w:val="20"/>
              </w:rPr>
              <w:t xml:space="preserve">Windows will remain open in all communal areas. </w:t>
            </w:r>
            <w:r w:rsidR="00E527F8" w:rsidRPr="008035CA">
              <w:rPr>
                <w:rFonts w:cstheme="minorHAnsi"/>
                <w:color w:val="000000"/>
                <w:sz w:val="20"/>
                <w:szCs w:val="20"/>
              </w:rPr>
              <w:t>Staff meetings/bri</w:t>
            </w:r>
            <w:r w:rsidR="00845CC5" w:rsidRPr="008035CA">
              <w:rPr>
                <w:rFonts w:cstheme="minorHAnsi"/>
                <w:color w:val="000000"/>
                <w:sz w:val="20"/>
                <w:szCs w:val="20"/>
              </w:rPr>
              <w:t>efings to take place in the gym</w:t>
            </w:r>
            <w:r w:rsidR="00E527F8" w:rsidRPr="008035CA">
              <w:rPr>
                <w:rFonts w:cstheme="minorHAnsi"/>
                <w:color w:val="000000"/>
                <w:sz w:val="20"/>
                <w:szCs w:val="20"/>
              </w:rPr>
              <w:t xml:space="preserve"> which is a larger more open space. Chairs will be spaced with 2m distance. </w:t>
            </w:r>
          </w:p>
          <w:p w14:paraId="60ACFFB6" w14:textId="24DA3615" w:rsidR="00632F71" w:rsidRPr="008035CA" w:rsidRDefault="00632F71" w:rsidP="00C10F84">
            <w:pPr>
              <w:pStyle w:val="ListParagraph"/>
              <w:numPr>
                <w:ilvl w:val="0"/>
                <w:numId w:val="6"/>
              </w:numPr>
              <w:autoSpaceDE w:val="0"/>
              <w:autoSpaceDN w:val="0"/>
              <w:adjustRightInd w:val="0"/>
              <w:rPr>
                <w:rFonts w:cstheme="minorHAnsi"/>
                <w:color w:val="000000"/>
                <w:sz w:val="20"/>
                <w:szCs w:val="20"/>
              </w:rPr>
            </w:pPr>
            <w:r w:rsidRPr="008035CA">
              <w:rPr>
                <w:rFonts w:cstheme="minorHAnsi"/>
                <w:color w:val="000000"/>
                <w:sz w:val="20"/>
                <w:szCs w:val="20"/>
              </w:rPr>
              <w:t>Staff will be encouraged to use additional seating in the atrium and outside</w:t>
            </w:r>
            <w:r w:rsidR="00384F1F" w:rsidRPr="008035CA">
              <w:rPr>
                <w:rFonts w:cstheme="minorHAnsi"/>
                <w:color w:val="000000"/>
                <w:sz w:val="20"/>
                <w:szCs w:val="20"/>
              </w:rPr>
              <w:t xml:space="preserve"> additional</w:t>
            </w:r>
            <w:r w:rsidRPr="008035CA">
              <w:rPr>
                <w:rFonts w:cstheme="minorHAnsi"/>
                <w:color w:val="000000"/>
                <w:sz w:val="20"/>
                <w:szCs w:val="20"/>
              </w:rPr>
              <w:t xml:space="preserve"> </w:t>
            </w:r>
            <w:r w:rsidR="00BD779B" w:rsidRPr="008035CA">
              <w:rPr>
                <w:rFonts w:cstheme="minorHAnsi"/>
                <w:color w:val="000000"/>
                <w:sz w:val="20"/>
                <w:szCs w:val="20"/>
              </w:rPr>
              <w:t xml:space="preserve"> for </w:t>
            </w:r>
            <w:r w:rsidR="00BD779B" w:rsidRPr="008035CA">
              <w:rPr>
                <w:rFonts w:cstheme="minorHAnsi"/>
                <w:color w:val="000000"/>
                <w:sz w:val="20"/>
                <w:szCs w:val="20"/>
              </w:rPr>
              <w:lastRenderedPageBreak/>
              <w:t>staff lunches to ensure social distancing</w:t>
            </w:r>
            <w:r w:rsidRPr="008035CA">
              <w:rPr>
                <w:rFonts w:cstheme="minorHAnsi"/>
                <w:color w:val="000000"/>
                <w:sz w:val="20"/>
                <w:szCs w:val="20"/>
              </w:rPr>
              <w:t xml:space="preserve"> The dining room will also be available for staff to use within social distancing guidance.</w:t>
            </w:r>
            <w:r w:rsidR="00384F1F" w:rsidRPr="008035CA">
              <w:rPr>
                <w:rFonts w:cstheme="minorHAnsi"/>
                <w:color w:val="000000"/>
                <w:sz w:val="20"/>
                <w:szCs w:val="20"/>
              </w:rPr>
              <w:t xml:space="preserve"> </w:t>
            </w:r>
          </w:p>
          <w:p w14:paraId="67DAE0C7" w14:textId="12B94832" w:rsidR="00BD779B" w:rsidRPr="00226608" w:rsidRDefault="00BD779B" w:rsidP="00AA73FB">
            <w:pPr>
              <w:pStyle w:val="ListParagraph"/>
              <w:numPr>
                <w:ilvl w:val="0"/>
                <w:numId w:val="6"/>
              </w:numPr>
              <w:autoSpaceDE w:val="0"/>
              <w:autoSpaceDN w:val="0"/>
              <w:adjustRightInd w:val="0"/>
              <w:rPr>
                <w:rFonts w:cstheme="minorHAnsi"/>
                <w:sz w:val="20"/>
                <w:szCs w:val="20"/>
                <w:highlight w:val="yellow"/>
              </w:rPr>
            </w:pPr>
            <w:r w:rsidRPr="000E77AE">
              <w:rPr>
                <w:rFonts w:cstheme="minorHAnsi"/>
                <w:sz w:val="20"/>
                <w:szCs w:val="20"/>
              </w:rPr>
              <w:t>. Signs clearly displayed on all toilets outlining health and safety information</w:t>
            </w:r>
            <w:r w:rsidRPr="00226608">
              <w:rPr>
                <w:rFonts w:cstheme="minorHAnsi"/>
                <w:sz w:val="20"/>
                <w:szCs w:val="20"/>
                <w:highlight w:val="yellow"/>
              </w:rPr>
              <w:t xml:space="preserve">. </w:t>
            </w:r>
          </w:p>
          <w:p w14:paraId="52EE0F34" w14:textId="77777777" w:rsidR="00384F1F" w:rsidRPr="00F129C7" w:rsidRDefault="00384F1F" w:rsidP="00E37979">
            <w:pPr>
              <w:rPr>
                <w:rFonts w:cstheme="minorHAnsi"/>
                <w:sz w:val="20"/>
                <w:szCs w:val="20"/>
              </w:rPr>
            </w:pPr>
          </w:p>
        </w:tc>
        <w:tc>
          <w:tcPr>
            <w:tcW w:w="1417" w:type="dxa"/>
          </w:tcPr>
          <w:p w14:paraId="11CA20B9" w14:textId="77777777" w:rsidR="00384F1F" w:rsidRDefault="00384F1F" w:rsidP="00E37979">
            <w:pPr>
              <w:rPr>
                <w:rFonts w:cstheme="minorHAnsi"/>
                <w:sz w:val="20"/>
                <w:szCs w:val="20"/>
              </w:rPr>
            </w:pPr>
            <w:r>
              <w:rPr>
                <w:rFonts w:cstheme="minorHAnsi"/>
                <w:sz w:val="20"/>
                <w:szCs w:val="20"/>
              </w:rPr>
              <w:lastRenderedPageBreak/>
              <w:t xml:space="preserve">SLT </w:t>
            </w:r>
          </w:p>
          <w:p w14:paraId="12562317" w14:textId="77777777" w:rsidR="0087331D" w:rsidRDefault="0087331D" w:rsidP="00E37979">
            <w:pPr>
              <w:rPr>
                <w:rFonts w:cstheme="minorHAnsi"/>
                <w:sz w:val="20"/>
                <w:szCs w:val="20"/>
              </w:rPr>
            </w:pPr>
            <w:r>
              <w:rPr>
                <w:rFonts w:cstheme="minorHAnsi"/>
                <w:sz w:val="20"/>
                <w:szCs w:val="20"/>
              </w:rPr>
              <w:t xml:space="preserve">Site team </w:t>
            </w:r>
          </w:p>
          <w:p w14:paraId="0D8CE095" w14:textId="77777777" w:rsidR="0087331D" w:rsidRDefault="0087331D" w:rsidP="00E37979">
            <w:pPr>
              <w:rPr>
                <w:rFonts w:cstheme="minorHAnsi"/>
                <w:sz w:val="20"/>
                <w:szCs w:val="20"/>
              </w:rPr>
            </w:pPr>
            <w:r>
              <w:rPr>
                <w:rFonts w:cstheme="minorHAnsi"/>
                <w:sz w:val="20"/>
                <w:szCs w:val="20"/>
              </w:rPr>
              <w:t xml:space="preserve">Staff teams </w:t>
            </w:r>
          </w:p>
          <w:p w14:paraId="70906295" w14:textId="77777777" w:rsidR="00845CC5" w:rsidRDefault="00845CC5" w:rsidP="00E37979">
            <w:pPr>
              <w:rPr>
                <w:rFonts w:cstheme="minorHAnsi"/>
                <w:sz w:val="20"/>
                <w:szCs w:val="20"/>
              </w:rPr>
            </w:pPr>
          </w:p>
          <w:p w14:paraId="6E22DFA5" w14:textId="77777777" w:rsidR="00845CC5" w:rsidRDefault="00845CC5" w:rsidP="00E37979">
            <w:pPr>
              <w:rPr>
                <w:rFonts w:cstheme="minorHAnsi"/>
                <w:sz w:val="20"/>
                <w:szCs w:val="20"/>
              </w:rPr>
            </w:pPr>
          </w:p>
          <w:p w14:paraId="4AEA9DF9" w14:textId="77777777" w:rsidR="00845CC5" w:rsidRDefault="00845CC5" w:rsidP="00E37979">
            <w:pPr>
              <w:rPr>
                <w:rFonts w:cstheme="minorHAnsi"/>
                <w:sz w:val="20"/>
                <w:szCs w:val="20"/>
              </w:rPr>
            </w:pPr>
          </w:p>
          <w:p w14:paraId="25BB3BFD" w14:textId="77777777" w:rsidR="00845CC5" w:rsidRDefault="00845CC5" w:rsidP="00E37979">
            <w:pPr>
              <w:rPr>
                <w:rFonts w:cstheme="minorHAnsi"/>
                <w:sz w:val="20"/>
                <w:szCs w:val="20"/>
              </w:rPr>
            </w:pPr>
          </w:p>
          <w:p w14:paraId="1AF92D48" w14:textId="77777777" w:rsidR="00845CC5" w:rsidRDefault="00845CC5" w:rsidP="00E37979">
            <w:pPr>
              <w:rPr>
                <w:rFonts w:cstheme="minorHAnsi"/>
                <w:sz w:val="20"/>
                <w:szCs w:val="20"/>
              </w:rPr>
            </w:pPr>
          </w:p>
          <w:p w14:paraId="644AEADC" w14:textId="77777777" w:rsidR="00845CC5" w:rsidRDefault="00845CC5" w:rsidP="00E37979">
            <w:pPr>
              <w:rPr>
                <w:rFonts w:cstheme="minorHAnsi"/>
                <w:sz w:val="20"/>
                <w:szCs w:val="20"/>
              </w:rPr>
            </w:pPr>
          </w:p>
          <w:p w14:paraId="2920F39B" w14:textId="77777777" w:rsidR="00845CC5" w:rsidRDefault="00845CC5" w:rsidP="00E37979">
            <w:pPr>
              <w:rPr>
                <w:rFonts w:cstheme="minorHAnsi"/>
                <w:sz w:val="20"/>
                <w:szCs w:val="20"/>
              </w:rPr>
            </w:pPr>
          </w:p>
          <w:p w14:paraId="702E5A8C" w14:textId="77777777" w:rsidR="00845CC5" w:rsidRDefault="00845CC5" w:rsidP="00E37979">
            <w:pPr>
              <w:rPr>
                <w:rFonts w:cstheme="minorHAnsi"/>
                <w:sz w:val="20"/>
                <w:szCs w:val="20"/>
              </w:rPr>
            </w:pPr>
          </w:p>
          <w:p w14:paraId="3D549383" w14:textId="77777777" w:rsidR="00845CC5" w:rsidRDefault="00845CC5" w:rsidP="00E37979">
            <w:pPr>
              <w:rPr>
                <w:rFonts w:cstheme="minorHAnsi"/>
                <w:sz w:val="20"/>
                <w:szCs w:val="20"/>
              </w:rPr>
            </w:pPr>
          </w:p>
          <w:p w14:paraId="70ABDCBB" w14:textId="77777777" w:rsidR="00845CC5" w:rsidRDefault="00845CC5" w:rsidP="00E37979">
            <w:pPr>
              <w:rPr>
                <w:rFonts w:cstheme="minorHAnsi"/>
                <w:sz w:val="20"/>
                <w:szCs w:val="20"/>
              </w:rPr>
            </w:pPr>
          </w:p>
          <w:p w14:paraId="0C3FF177" w14:textId="77777777" w:rsidR="00845CC5" w:rsidRDefault="00845CC5" w:rsidP="00E37979">
            <w:pPr>
              <w:rPr>
                <w:rFonts w:cstheme="minorHAnsi"/>
                <w:sz w:val="20"/>
                <w:szCs w:val="20"/>
              </w:rPr>
            </w:pPr>
          </w:p>
          <w:p w14:paraId="0C1F1BB4" w14:textId="548A9FC8" w:rsidR="00845CC5" w:rsidRDefault="000E77AE" w:rsidP="00E37979">
            <w:pPr>
              <w:rPr>
                <w:rFonts w:cstheme="minorHAnsi"/>
                <w:sz w:val="20"/>
                <w:szCs w:val="20"/>
              </w:rPr>
            </w:pPr>
            <w:r>
              <w:rPr>
                <w:rFonts w:cstheme="minorHAnsi"/>
                <w:sz w:val="20"/>
                <w:szCs w:val="20"/>
              </w:rPr>
              <w:t>All staff</w:t>
            </w:r>
          </w:p>
          <w:p w14:paraId="20768815" w14:textId="77777777" w:rsidR="00845CC5" w:rsidRDefault="00845CC5" w:rsidP="00E37979">
            <w:pPr>
              <w:rPr>
                <w:rFonts w:cstheme="minorHAnsi"/>
                <w:sz w:val="20"/>
                <w:szCs w:val="20"/>
              </w:rPr>
            </w:pPr>
          </w:p>
          <w:p w14:paraId="7E4F503D" w14:textId="77777777" w:rsidR="00384F1F" w:rsidRDefault="00384F1F" w:rsidP="00E37979">
            <w:pPr>
              <w:rPr>
                <w:rFonts w:cstheme="minorHAnsi"/>
                <w:sz w:val="20"/>
                <w:szCs w:val="20"/>
              </w:rPr>
            </w:pPr>
          </w:p>
          <w:p w14:paraId="43C6205B" w14:textId="77777777" w:rsidR="00384F1F" w:rsidRDefault="00384F1F" w:rsidP="00E37979">
            <w:pPr>
              <w:rPr>
                <w:rFonts w:cstheme="minorHAnsi"/>
                <w:sz w:val="20"/>
                <w:szCs w:val="20"/>
              </w:rPr>
            </w:pPr>
          </w:p>
          <w:p w14:paraId="22D427FD" w14:textId="77777777" w:rsidR="00384F1F" w:rsidRDefault="00384F1F" w:rsidP="00E37979">
            <w:pPr>
              <w:rPr>
                <w:rFonts w:cstheme="minorHAnsi"/>
                <w:sz w:val="20"/>
                <w:szCs w:val="20"/>
              </w:rPr>
            </w:pPr>
          </w:p>
          <w:p w14:paraId="400EE216" w14:textId="77777777" w:rsidR="00384F1F" w:rsidRDefault="00384F1F" w:rsidP="00E37979">
            <w:pPr>
              <w:rPr>
                <w:rFonts w:cstheme="minorHAnsi"/>
                <w:sz w:val="20"/>
                <w:szCs w:val="20"/>
              </w:rPr>
            </w:pPr>
          </w:p>
          <w:p w14:paraId="16044348" w14:textId="77777777" w:rsidR="00384F1F" w:rsidRDefault="00384F1F" w:rsidP="00E37979">
            <w:pPr>
              <w:rPr>
                <w:rFonts w:cstheme="minorHAnsi"/>
                <w:sz w:val="20"/>
                <w:szCs w:val="20"/>
              </w:rPr>
            </w:pPr>
          </w:p>
          <w:p w14:paraId="3C95DA1A" w14:textId="77777777" w:rsidR="00384F1F" w:rsidRDefault="00384F1F" w:rsidP="00E37979">
            <w:pPr>
              <w:rPr>
                <w:rFonts w:cstheme="minorHAnsi"/>
                <w:sz w:val="20"/>
                <w:szCs w:val="20"/>
              </w:rPr>
            </w:pPr>
          </w:p>
          <w:p w14:paraId="5BDCF315" w14:textId="77777777" w:rsidR="00384F1F" w:rsidRDefault="00384F1F" w:rsidP="00E37979">
            <w:pPr>
              <w:rPr>
                <w:rFonts w:cstheme="minorHAnsi"/>
                <w:sz w:val="20"/>
                <w:szCs w:val="20"/>
              </w:rPr>
            </w:pPr>
          </w:p>
          <w:p w14:paraId="46664C16" w14:textId="77777777" w:rsidR="00384F1F" w:rsidRDefault="00384F1F" w:rsidP="00E37979">
            <w:pPr>
              <w:rPr>
                <w:rFonts w:cstheme="minorHAnsi"/>
                <w:sz w:val="20"/>
                <w:szCs w:val="20"/>
              </w:rPr>
            </w:pPr>
          </w:p>
          <w:p w14:paraId="5D81D191" w14:textId="77777777" w:rsidR="00384F1F" w:rsidRDefault="00384F1F" w:rsidP="00E37979">
            <w:pPr>
              <w:rPr>
                <w:rFonts w:cstheme="minorHAnsi"/>
                <w:sz w:val="20"/>
                <w:szCs w:val="20"/>
              </w:rPr>
            </w:pPr>
          </w:p>
          <w:p w14:paraId="58517EE4" w14:textId="77777777" w:rsidR="00384F1F" w:rsidRDefault="00384F1F" w:rsidP="00E37979">
            <w:pPr>
              <w:rPr>
                <w:rFonts w:cstheme="minorHAnsi"/>
                <w:sz w:val="20"/>
                <w:szCs w:val="20"/>
              </w:rPr>
            </w:pPr>
          </w:p>
          <w:p w14:paraId="497DDB27" w14:textId="77777777" w:rsidR="00384F1F" w:rsidRDefault="00384F1F" w:rsidP="00E37979">
            <w:pPr>
              <w:rPr>
                <w:rFonts w:cstheme="minorHAnsi"/>
                <w:sz w:val="20"/>
                <w:szCs w:val="20"/>
              </w:rPr>
            </w:pPr>
          </w:p>
          <w:p w14:paraId="7C4D3756" w14:textId="77777777" w:rsidR="00384F1F" w:rsidRDefault="00384F1F" w:rsidP="00E37979">
            <w:pPr>
              <w:rPr>
                <w:rFonts w:cstheme="minorHAnsi"/>
                <w:sz w:val="20"/>
                <w:szCs w:val="20"/>
              </w:rPr>
            </w:pPr>
          </w:p>
          <w:p w14:paraId="3950EC15" w14:textId="77777777" w:rsidR="00384F1F" w:rsidRDefault="00384F1F" w:rsidP="00E37979">
            <w:pPr>
              <w:rPr>
                <w:rFonts w:cstheme="minorHAnsi"/>
                <w:sz w:val="20"/>
                <w:szCs w:val="20"/>
              </w:rPr>
            </w:pPr>
          </w:p>
          <w:p w14:paraId="707DB59F" w14:textId="77777777" w:rsidR="00384F1F" w:rsidRDefault="00384F1F" w:rsidP="00E37979">
            <w:pPr>
              <w:rPr>
                <w:rFonts w:cstheme="minorHAnsi"/>
                <w:sz w:val="20"/>
                <w:szCs w:val="20"/>
              </w:rPr>
            </w:pPr>
          </w:p>
          <w:p w14:paraId="21AD865B" w14:textId="77777777" w:rsidR="00384F1F" w:rsidRDefault="00384F1F" w:rsidP="00E37979">
            <w:pPr>
              <w:rPr>
                <w:rFonts w:cstheme="minorHAnsi"/>
                <w:sz w:val="20"/>
                <w:szCs w:val="20"/>
              </w:rPr>
            </w:pPr>
          </w:p>
          <w:p w14:paraId="190812A0" w14:textId="77777777" w:rsidR="00384F1F" w:rsidRDefault="00384F1F" w:rsidP="00E37979">
            <w:pPr>
              <w:rPr>
                <w:rFonts w:cstheme="minorHAnsi"/>
                <w:sz w:val="20"/>
                <w:szCs w:val="20"/>
              </w:rPr>
            </w:pPr>
          </w:p>
          <w:p w14:paraId="65BF3520" w14:textId="77777777" w:rsidR="00384F1F" w:rsidRDefault="00384F1F" w:rsidP="00E37979">
            <w:pPr>
              <w:rPr>
                <w:rFonts w:cstheme="minorHAnsi"/>
                <w:sz w:val="20"/>
                <w:szCs w:val="20"/>
              </w:rPr>
            </w:pPr>
          </w:p>
          <w:p w14:paraId="736604E2" w14:textId="77777777" w:rsidR="00384F1F" w:rsidRDefault="00384F1F" w:rsidP="00E37979">
            <w:pPr>
              <w:rPr>
                <w:rFonts w:cstheme="minorHAnsi"/>
                <w:sz w:val="20"/>
                <w:szCs w:val="20"/>
              </w:rPr>
            </w:pPr>
          </w:p>
          <w:p w14:paraId="2BD64066" w14:textId="77777777" w:rsidR="00384F1F" w:rsidRDefault="00384F1F" w:rsidP="00E37979">
            <w:pPr>
              <w:rPr>
                <w:rFonts w:cstheme="minorHAnsi"/>
                <w:sz w:val="20"/>
                <w:szCs w:val="20"/>
              </w:rPr>
            </w:pPr>
          </w:p>
          <w:p w14:paraId="55714AEA" w14:textId="77777777" w:rsidR="00384F1F" w:rsidRDefault="00384F1F" w:rsidP="00E37979">
            <w:pPr>
              <w:rPr>
                <w:rFonts w:cstheme="minorHAnsi"/>
                <w:sz w:val="20"/>
                <w:szCs w:val="20"/>
              </w:rPr>
            </w:pPr>
          </w:p>
          <w:p w14:paraId="7653E63F" w14:textId="77777777" w:rsidR="00384F1F" w:rsidRDefault="00384F1F" w:rsidP="00E37979">
            <w:pPr>
              <w:rPr>
                <w:rFonts w:cstheme="minorHAnsi"/>
                <w:sz w:val="20"/>
                <w:szCs w:val="20"/>
              </w:rPr>
            </w:pPr>
          </w:p>
          <w:p w14:paraId="0BB4E6AA" w14:textId="77777777" w:rsidR="00384F1F" w:rsidRDefault="00384F1F" w:rsidP="00E37979">
            <w:pPr>
              <w:rPr>
                <w:rFonts w:cstheme="minorHAnsi"/>
                <w:sz w:val="20"/>
                <w:szCs w:val="20"/>
              </w:rPr>
            </w:pPr>
          </w:p>
          <w:p w14:paraId="3601D143" w14:textId="77777777" w:rsidR="00384F1F" w:rsidRDefault="00384F1F" w:rsidP="00E37979">
            <w:pPr>
              <w:rPr>
                <w:rFonts w:cstheme="minorHAnsi"/>
                <w:sz w:val="20"/>
                <w:szCs w:val="20"/>
              </w:rPr>
            </w:pPr>
          </w:p>
          <w:p w14:paraId="7EC5D872" w14:textId="77777777" w:rsidR="00384F1F" w:rsidRDefault="00384F1F" w:rsidP="00E37979">
            <w:pPr>
              <w:rPr>
                <w:rFonts w:cstheme="minorHAnsi"/>
                <w:sz w:val="20"/>
                <w:szCs w:val="20"/>
              </w:rPr>
            </w:pPr>
          </w:p>
          <w:p w14:paraId="070D76D8" w14:textId="77777777" w:rsidR="00384F1F" w:rsidRDefault="00384F1F" w:rsidP="00E37979">
            <w:pPr>
              <w:rPr>
                <w:rFonts w:cstheme="minorHAnsi"/>
                <w:sz w:val="20"/>
                <w:szCs w:val="20"/>
              </w:rPr>
            </w:pPr>
          </w:p>
          <w:p w14:paraId="2A94DF76" w14:textId="77777777" w:rsidR="00384F1F" w:rsidRDefault="00384F1F" w:rsidP="00E37979">
            <w:pPr>
              <w:rPr>
                <w:rFonts w:cstheme="minorHAnsi"/>
                <w:sz w:val="20"/>
                <w:szCs w:val="20"/>
              </w:rPr>
            </w:pPr>
          </w:p>
          <w:p w14:paraId="2C4D850A" w14:textId="77777777" w:rsidR="00384F1F" w:rsidRDefault="00384F1F" w:rsidP="00E37979">
            <w:pPr>
              <w:rPr>
                <w:rFonts w:cstheme="minorHAnsi"/>
                <w:sz w:val="20"/>
                <w:szCs w:val="20"/>
              </w:rPr>
            </w:pPr>
          </w:p>
          <w:p w14:paraId="34F59BF0" w14:textId="77777777" w:rsidR="00384F1F" w:rsidRPr="00F129C7" w:rsidRDefault="00384F1F" w:rsidP="00E37979">
            <w:pPr>
              <w:rPr>
                <w:rFonts w:cstheme="minorHAnsi"/>
                <w:sz w:val="20"/>
                <w:szCs w:val="20"/>
              </w:rPr>
            </w:pPr>
          </w:p>
        </w:tc>
        <w:tc>
          <w:tcPr>
            <w:tcW w:w="1337" w:type="dxa"/>
          </w:tcPr>
          <w:p w14:paraId="4D6C0EB8" w14:textId="77777777" w:rsidR="00384F1F" w:rsidRDefault="00384F1F" w:rsidP="00E37979">
            <w:pPr>
              <w:rPr>
                <w:rFonts w:cstheme="minorHAnsi"/>
                <w:sz w:val="20"/>
                <w:szCs w:val="20"/>
              </w:rPr>
            </w:pPr>
            <w:r>
              <w:rPr>
                <w:rFonts w:cstheme="minorHAnsi"/>
                <w:sz w:val="20"/>
                <w:szCs w:val="20"/>
              </w:rPr>
              <w:lastRenderedPageBreak/>
              <w:t xml:space="preserve">Yes </w:t>
            </w:r>
          </w:p>
          <w:p w14:paraId="457D7C17" w14:textId="77777777" w:rsidR="00845CC5" w:rsidRDefault="00845CC5" w:rsidP="00E37979">
            <w:pPr>
              <w:rPr>
                <w:rFonts w:cstheme="minorHAnsi"/>
                <w:sz w:val="20"/>
                <w:szCs w:val="20"/>
              </w:rPr>
            </w:pPr>
          </w:p>
          <w:p w14:paraId="07BAEF41" w14:textId="77777777" w:rsidR="00845CC5" w:rsidRDefault="00845CC5" w:rsidP="00E37979">
            <w:pPr>
              <w:rPr>
                <w:rFonts w:cstheme="minorHAnsi"/>
                <w:sz w:val="20"/>
                <w:szCs w:val="20"/>
              </w:rPr>
            </w:pPr>
          </w:p>
          <w:p w14:paraId="29793FF8" w14:textId="77777777" w:rsidR="00845CC5" w:rsidRDefault="00845CC5" w:rsidP="00E37979">
            <w:pPr>
              <w:rPr>
                <w:rFonts w:cstheme="minorHAnsi"/>
                <w:sz w:val="20"/>
                <w:szCs w:val="20"/>
              </w:rPr>
            </w:pPr>
          </w:p>
          <w:p w14:paraId="2B97DF24" w14:textId="77777777" w:rsidR="00845CC5" w:rsidRDefault="00845CC5" w:rsidP="00E37979">
            <w:pPr>
              <w:rPr>
                <w:rFonts w:cstheme="minorHAnsi"/>
                <w:sz w:val="20"/>
                <w:szCs w:val="20"/>
              </w:rPr>
            </w:pPr>
          </w:p>
          <w:p w14:paraId="7C583DF1" w14:textId="77777777" w:rsidR="00845CC5" w:rsidRDefault="00845CC5" w:rsidP="00E37979">
            <w:pPr>
              <w:rPr>
                <w:rFonts w:cstheme="minorHAnsi"/>
                <w:sz w:val="20"/>
                <w:szCs w:val="20"/>
              </w:rPr>
            </w:pPr>
          </w:p>
          <w:p w14:paraId="604D4CE5" w14:textId="77777777" w:rsidR="00845CC5" w:rsidRDefault="00845CC5" w:rsidP="00E37979">
            <w:pPr>
              <w:rPr>
                <w:rFonts w:cstheme="minorHAnsi"/>
                <w:sz w:val="20"/>
                <w:szCs w:val="20"/>
              </w:rPr>
            </w:pPr>
          </w:p>
          <w:p w14:paraId="108BE142" w14:textId="77777777" w:rsidR="00845CC5" w:rsidRDefault="00845CC5" w:rsidP="00E37979">
            <w:pPr>
              <w:rPr>
                <w:rFonts w:cstheme="minorHAnsi"/>
                <w:sz w:val="20"/>
                <w:szCs w:val="20"/>
              </w:rPr>
            </w:pPr>
          </w:p>
          <w:p w14:paraId="614D6250" w14:textId="77777777" w:rsidR="00845CC5" w:rsidRDefault="00845CC5" w:rsidP="00E37979">
            <w:pPr>
              <w:rPr>
                <w:rFonts w:cstheme="minorHAnsi"/>
                <w:sz w:val="20"/>
                <w:szCs w:val="20"/>
              </w:rPr>
            </w:pPr>
          </w:p>
          <w:p w14:paraId="4BED8C6F" w14:textId="77777777" w:rsidR="00845CC5" w:rsidRDefault="00845CC5" w:rsidP="00845CC5">
            <w:pPr>
              <w:jc w:val="center"/>
              <w:rPr>
                <w:rFonts w:cstheme="minorHAnsi"/>
                <w:sz w:val="20"/>
                <w:szCs w:val="20"/>
              </w:rPr>
            </w:pPr>
          </w:p>
          <w:p w14:paraId="733157C9" w14:textId="77777777" w:rsidR="00845CC5" w:rsidRDefault="00845CC5" w:rsidP="00845CC5">
            <w:pPr>
              <w:jc w:val="center"/>
              <w:rPr>
                <w:rFonts w:cstheme="minorHAnsi"/>
                <w:sz w:val="20"/>
                <w:szCs w:val="20"/>
              </w:rPr>
            </w:pPr>
          </w:p>
          <w:p w14:paraId="4701B594" w14:textId="77777777" w:rsidR="00845CC5" w:rsidRDefault="00845CC5" w:rsidP="00845CC5">
            <w:pPr>
              <w:jc w:val="center"/>
              <w:rPr>
                <w:rFonts w:cstheme="minorHAnsi"/>
                <w:sz w:val="20"/>
                <w:szCs w:val="20"/>
              </w:rPr>
            </w:pPr>
          </w:p>
          <w:p w14:paraId="279FB679" w14:textId="77777777" w:rsidR="00845CC5" w:rsidRDefault="00845CC5" w:rsidP="00845CC5">
            <w:pPr>
              <w:jc w:val="center"/>
              <w:rPr>
                <w:rFonts w:cstheme="minorHAnsi"/>
                <w:sz w:val="20"/>
                <w:szCs w:val="20"/>
              </w:rPr>
            </w:pPr>
          </w:p>
          <w:p w14:paraId="35281347" w14:textId="77777777" w:rsidR="00845CC5" w:rsidRDefault="00845CC5" w:rsidP="00845CC5">
            <w:pPr>
              <w:jc w:val="center"/>
              <w:rPr>
                <w:rFonts w:cstheme="minorHAnsi"/>
                <w:sz w:val="20"/>
                <w:szCs w:val="20"/>
              </w:rPr>
            </w:pPr>
          </w:p>
          <w:p w14:paraId="6EA26D8E" w14:textId="57637B0F" w:rsidR="00632F71" w:rsidRDefault="000E77AE" w:rsidP="00845CC5">
            <w:pPr>
              <w:rPr>
                <w:rFonts w:cstheme="minorHAnsi"/>
                <w:sz w:val="20"/>
                <w:szCs w:val="20"/>
              </w:rPr>
            </w:pPr>
            <w:r>
              <w:rPr>
                <w:rFonts w:cstheme="minorHAnsi"/>
                <w:sz w:val="20"/>
                <w:szCs w:val="20"/>
              </w:rPr>
              <w:t>Yes</w:t>
            </w:r>
          </w:p>
          <w:p w14:paraId="6851DAF1" w14:textId="77777777" w:rsidR="00632F71" w:rsidRDefault="00632F71" w:rsidP="00845CC5">
            <w:pPr>
              <w:rPr>
                <w:rFonts w:cstheme="minorHAnsi"/>
                <w:sz w:val="20"/>
                <w:szCs w:val="20"/>
              </w:rPr>
            </w:pPr>
          </w:p>
          <w:p w14:paraId="27494138" w14:textId="77777777" w:rsidR="00632F71" w:rsidRDefault="00632F71" w:rsidP="00845CC5">
            <w:pPr>
              <w:rPr>
                <w:rFonts w:cstheme="minorHAnsi"/>
                <w:sz w:val="20"/>
                <w:szCs w:val="20"/>
              </w:rPr>
            </w:pPr>
          </w:p>
          <w:p w14:paraId="4057C9E0" w14:textId="77777777" w:rsidR="00632F71" w:rsidRDefault="00632F71" w:rsidP="00845CC5">
            <w:pPr>
              <w:rPr>
                <w:rFonts w:cstheme="minorHAnsi"/>
                <w:sz w:val="20"/>
                <w:szCs w:val="20"/>
              </w:rPr>
            </w:pPr>
          </w:p>
          <w:p w14:paraId="02E869A0" w14:textId="77777777" w:rsidR="00632F71" w:rsidRDefault="00632F71" w:rsidP="00845CC5">
            <w:pPr>
              <w:rPr>
                <w:rFonts w:cstheme="minorHAnsi"/>
                <w:sz w:val="20"/>
                <w:szCs w:val="20"/>
              </w:rPr>
            </w:pPr>
          </w:p>
          <w:p w14:paraId="2928CB09" w14:textId="77777777" w:rsidR="00632F71" w:rsidRDefault="00632F71" w:rsidP="00845CC5">
            <w:pPr>
              <w:rPr>
                <w:rFonts w:cstheme="minorHAnsi"/>
                <w:sz w:val="20"/>
                <w:szCs w:val="20"/>
              </w:rPr>
            </w:pPr>
          </w:p>
          <w:p w14:paraId="1D01DCAF" w14:textId="77777777" w:rsidR="00632F71" w:rsidRDefault="00632F71" w:rsidP="00845CC5">
            <w:pPr>
              <w:rPr>
                <w:rFonts w:cstheme="minorHAnsi"/>
                <w:sz w:val="20"/>
                <w:szCs w:val="20"/>
              </w:rPr>
            </w:pPr>
          </w:p>
          <w:p w14:paraId="6B7BE9D5" w14:textId="77777777" w:rsidR="00632F71" w:rsidRDefault="00632F71" w:rsidP="00845CC5">
            <w:pPr>
              <w:rPr>
                <w:rFonts w:cstheme="minorHAnsi"/>
                <w:sz w:val="20"/>
                <w:szCs w:val="20"/>
              </w:rPr>
            </w:pPr>
          </w:p>
          <w:p w14:paraId="0BC67C6E" w14:textId="77777777" w:rsidR="00632F71" w:rsidRDefault="00632F71" w:rsidP="00845CC5">
            <w:pPr>
              <w:rPr>
                <w:rFonts w:cstheme="minorHAnsi"/>
                <w:sz w:val="20"/>
                <w:szCs w:val="20"/>
              </w:rPr>
            </w:pPr>
          </w:p>
          <w:p w14:paraId="58A038BD" w14:textId="77777777" w:rsidR="00632F71" w:rsidRDefault="00632F71" w:rsidP="00845CC5">
            <w:pPr>
              <w:rPr>
                <w:rFonts w:cstheme="minorHAnsi"/>
                <w:sz w:val="20"/>
                <w:szCs w:val="20"/>
              </w:rPr>
            </w:pPr>
          </w:p>
          <w:p w14:paraId="15AD8E05" w14:textId="77777777" w:rsidR="00632F71" w:rsidRDefault="00632F71" w:rsidP="00845CC5">
            <w:pPr>
              <w:rPr>
                <w:rFonts w:cstheme="minorHAnsi"/>
                <w:sz w:val="20"/>
                <w:szCs w:val="20"/>
              </w:rPr>
            </w:pPr>
          </w:p>
          <w:p w14:paraId="3E2E03BF" w14:textId="77777777" w:rsidR="00632F71" w:rsidRDefault="00632F71" w:rsidP="00845CC5">
            <w:pPr>
              <w:rPr>
                <w:rFonts w:cstheme="minorHAnsi"/>
                <w:sz w:val="20"/>
                <w:szCs w:val="20"/>
              </w:rPr>
            </w:pPr>
          </w:p>
          <w:p w14:paraId="06529D7E" w14:textId="77777777" w:rsidR="00632F71" w:rsidRDefault="00632F71" w:rsidP="00845CC5">
            <w:pPr>
              <w:rPr>
                <w:rFonts w:cstheme="minorHAnsi"/>
                <w:sz w:val="20"/>
                <w:szCs w:val="20"/>
              </w:rPr>
            </w:pPr>
          </w:p>
          <w:p w14:paraId="2A709BDA" w14:textId="77777777" w:rsidR="00632F71" w:rsidRDefault="00632F71" w:rsidP="00845CC5">
            <w:pPr>
              <w:rPr>
                <w:rFonts w:cstheme="minorHAnsi"/>
                <w:sz w:val="20"/>
                <w:szCs w:val="20"/>
              </w:rPr>
            </w:pPr>
          </w:p>
          <w:p w14:paraId="3D17D310" w14:textId="77777777" w:rsidR="00632F71" w:rsidRDefault="00632F71" w:rsidP="00845CC5">
            <w:pPr>
              <w:rPr>
                <w:rFonts w:cstheme="minorHAnsi"/>
                <w:sz w:val="20"/>
                <w:szCs w:val="20"/>
              </w:rPr>
            </w:pPr>
          </w:p>
          <w:p w14:paraId="5608D09F" w14:textId="77777777" w:rsidR="00632F71" w:rsidRDefault="00632F71" w:rsidP="00845CC5">
            <w:pPr>
              <w:rPr>
                <w:rFonts w:cstheme="minorHAnsi"/>
                <w:sz w:val="20"/>
                <w:szCs w:val="20"/>
              </w:rPr>
            </w:pPr>
          </w:p>
          <w:p w14:paraId="2B384C5D" w14:textId="77777777" w:rsidR="00632F71" w:rsidRDefault="00632F71" w:rsidP="00845CC5">
            <w:pPr>
              <w:rPr>
                <w:rFonts w:cstheme="minorHAnsi"/>
                <w:sz w:val="20"/>
                <w:szCs w:val="20"/>
              </w:rPr>
            </w:pPr>
          </w:p>
          <w:p w14:paraId="29D65524" w14:textId="77777777" w:rsidR="00632F71" w:rsidRDefault="00632F71" w:rsidP="00845CC5">
            <w:pPr>
              <w:rPr>
                <w:rFonts w:cstheme="minorHAnsi"/>
                <w:sz w:val="20"/>
                <w:szCs w:val="20"/>
              </w:rPr>
            </w:pPr>
          </w:p>
          <w:p w14:paraId="1E8D1940" w14:textId="401530DF" w:rsidR="00632F71" w:rsidRPr="00F129C7" w:rsidRDefault="00632F71" w:rsidP="00845CC5">
            <w:pPr>
              <w:rPr>
                <w:rFonts w:cstheme="minorHAnsi"/>
                <w:sz w:val="20"/>
                <w:szCs w:val="20"/>
              </w:rPr>
            </w:pPr>
          </w:p>
        </w:tc>
        <w:tc>
          <w:tcPr>
            <w:tcW w:w="1337" w:type="dxa"/>
          </w:tcPr>
          <w:p w14:paraId="00403B8D" w14:textId="77777777" w:rsidR="00384F1F" w:rsidRDefault="000E77AE" w:rsidP="00E37979">
            <w:pPr>
              <w:rPr>
                <w:rFonts w:cstheme="minorHAnsi"/>
                <w:sz w:val="20"/>
                <w:szCs w:val="20"/>
              </w:rPr>
            </w:pPr>
            <w:r>
              <w:rPr>
                <w:rFonts w:cstheme="minorHAnsi"/>
                <w:sz w:val="20"/>
                <w:szCs w:val="20"/>
              </w:rPr>
              <w:lastRenderedPageBreak/>
              <w:t>Daily</w:t>
            </w:r>
            <w:r w:rsidR="00384F1F">
              <w:rPr>
                <w:rFonts w:cstheme="minorHAnsi"/>
                <w:sz w:val="20"/>
                <w:szCs w:val="20"/>
              </w:rPr>
              <w:t xml:space="preserve"> </w:t>
            </w:r>
          </w:p>
          <w:p w14:paraId="1F9653D0" w14:textId="77777777" w:rsidR="000E77AE" w:rsidRDefault="000E77AE" w:rsidP="00E37979">
            <w:pPr>
              <w:rPr>
                <w:rFonts w:cstheme="minorHAnsi"/>
                <w:sz w:val="20"/>
                <w:szCs w:val="20"/>
              </w:rPr>
            </w:pPr>
          </w:p>
          <w:p w14:paraId="370F69A3" w14:textId="77777777" w:rsidR="000E77AE" w:rsidRDefault="000E77AE" w:rsidP="00E37979">
            <w:pPr>
              <w:rPr>
                <w:rFonts w:cstheme="minorHAnsi"/>
                <w:sz w:val="20"/>
                <w:szCs w:val="20"/>
              </w:rPr>
            </w:pPr>
          </w:p>
          <w:p w14:paraId="6F5B2DF1" w14:textId="77777777" w:rsidR="000E77AE" w:rsidRDefault="000E77AE" w:rsidP="00E37979">
            <w:pPr>
              <w:rPr>
                <w:rFonts w:cstheme="minorHAnsi"/>
                <w:sz w:val="20"/>
                <w:szCs w:val="20"/>
              </w:rPr>
            </w:pPr>
          </w:p>
          <w:p w14:paraId="15755A97" w14:textId="77777777" w:rsidR="000E77AE" w:rsidRDefault="000E77AE" w:rsidP="00E37979">
            <w:pPr>
              <w:rPr>
                <w:rFonts w:cstheme="minorHAnsi"/>
                <w:sz w:val="20"/>
                <w:szCs w:val="20"/>
              </w:rPr>
            </w:pPr>
          </w:p>
          <w:p w14:paraId="56E5E918" w14:textId="77777777" w:rsidR="000E77AE" w:rsidRDefault="000E77AE" w:rsidP="00E37979">
            <w:pPr>
              <w:rPr>
                <w:rFonts w:cstheme="minorHAnsi"/>
                <w:sz w:val="20"/>
                <w:szCs w:val="20"/>
              </w:rPr>
            </w:pPr>
          </w:p>
          <w:p w14:paraId="31E95F98" w14:textId="77777777" w:rsidR="000E77AE" w:rsidRDefault="000E77AE" w:rsidP="00E37979">
            <w:pPr>
              <w:rPr>
                <w:rFonts w:cstheme="minorHAnsi"/>
                <w:sz w:val="20"/>
                <w:szCs w:val="20"/>
              </w:rPr>
            </w:pPr>
          </w:p>
          <w:p w14:paraId="1A9BE3C6" w14:textId="77777777" w:rsidR="000E77AE" w:rsidRDefault="000E77AE" w:rsidP="00E37979">
            <w:pPr>
              <w:rPr>
                <w:rFonts w:cstheme="minorHAnsi"/>
                <w:sz w:val="20"/>
                <w:szCs w:val="20"/>
              </w:rPr>
            </w:pPr>
          </w:p>
          <w:p w14:paraId="1E2967D7" w14:textId="77777777" w:rsidR="000E77AE" w:rsidRDefault="000E77AE" w:rsidP="00E37979">
            <w:pPr>
              <w:rPr>
                <w:rFonts w:cstheme="minorHAnsi"/>
                <w:sz w:val="20"/>
                <w:szCs w:val="20"/>
              </w:rPr>
            </w:pPr>
          </w:p>
          <w:p w14:paraId="401F6A11" w14:textId="77777777" w:rsidR="000E77AE" w:rsidRDefault="000E77AE" w:rsidP="00E37979">
            <w:pPr>
              <w:rPr>
                <w:rFonts w:cstheme="minorHAnsi"/>
                <w:sz w:val="20"/>
                <w:szCs w:val="20"/>
              </w:rPr>
            </w:pPr>
          </w:p>
          <w:p w14:paraId="5679ACDC" w14:textId="77777777" w:rsidR="000E77AE" w:rsidRDefault="000E77AE" w:rsidP="00E37979">
            <w:pPr>
              <w:rPr>
                <w:rFonts w:cstheme="minorHAnsi"/>
                <w:sz w:val="20"/>
                <w:szCs w:val="20"/>
              </w:rPr>
            </w:pPr>
          </w:p>
          <w:p w14:paraId="57728B54" w14:textId="77777777" w:rsidR="000E77AE" w:rsidRDefault="000E77AE" w:rsidP="00E37979">
            <w:pPr>
              <w:rPr>
                <w:rFonts w:cstheme="minorHAnsi"/>
                <w:sz w:val="20"/>
                <w:szCs w:val="20"/>
              </w:rPr>
            </w:pPr>
          </w:p>
          <w:p w14:paraId="27F3AE54" w14:textId="77777777" w:rsidR="000E77AE" w:rsidRDefault="000E77AE" w:rsidP="00E37979">
            <w:pPr>
              <w:rPr>
                <w:rFonts w:cstheme="minorHAnsi"/>
                <w:sz w:val="20"/>
                <w:szCs w:val="20"/>
              </w:rPr>
            </w:pPr>
          </w:p>
          <w:p w14:paraId="4EB10609" w14:textId="77777777" w:rsidR="000E77AE" w:rsidRDefault="000E77AE" w:rsidP="00E37979">
            <w:pPr>
              <w:rPr>
                <w:rFonts w:cstheme="minorHAnsi"/>
                <w:sz w:val="20"/>
                <w:szCs w:val="20"/>
              </w:rPr>
            </w:pPr>
          </w:p>
          <w:p w14:paraId="140D4B1F" w14:textId="06B4C253" w:rsidR="000E77AE" w:rsidRPr="00F129C7" w:rsidRDefault="000E77AE" w:rsidP="00E37979">
            <w:pPr>
              <w:rPr>
                <w:rFonts w:cstheme="minorHAnsi"/>
                <w:sz w:val="20"/>
                <w:szCs w:val="20"/>
              </w:rPr>
            </w:pPr>
            <w:r>
              <w:rPr>
                <w:rFonts w:cstheme="minorHAnsi"/>
                <w:sz w:val="20"/>
                <w:szCs w:val="20"/>
              </w:rPr>
              <w:t>Daily</w:t>
            </w:r>
          </w:p>
        </w:tc>
        <w:tc>
          <w:tcPr>
            <w:tcW w:w="1337" w:type="dxa"/>
          </w:tcPr>
          <w:p w14:paraId="5D079124" w14:textId="77777777" w:rsidR="00663D04" w:rsidRDefault="00663D04" w:rsidP="00E37979">
            <w:pPr>
              <w:rPr>
                <w:rFonts w:cstheme="minorHAnsi"/>
                <w:sz w:val="20"/>
                <w:szCs w:val="20"/>
              </w:rPr>
            </w:pPr>
          </w:p>
          <w:p w14:paraId="236B3D7D" w14:textId="5EE5D9B6" w:rsidR="00384F1F" w:rsidRDefault="000E77AE" w:rsidP="00E37979">
            <w:pPr>
              <w:rPr>
                <w:rFonts w:cstheme="minorHAnsi"/>
                <w:sz w:val="20"/>
                <w:szCs w:val="20"/>
              </w:rPr>
            </w:pPr>
            <w:r>
              <w:rPr>
                <w:rFonts w:cstheme="minorHAnsi"/>
                <w:sz w:val="20"/>
                <w:szCs w:val="20"/>
              </w:rPr>
              <w:t>Weekly</w:t>
            </w:r>
          </w:p>
          <w:p w14:paraId="23767419" w14:textId="77777777" w:rsidR="000E77AE" w:rsidRDefault="000E77AE" w:rsidP="00E37979">
            <w:pPr>
              <w:rPr>
                <w:rFonts w:cstheme="minorHAnsi"/>
                <w:sz w:val="20"/>
                <w:szCs w:val="20"/>
              </w:rPr>
            </w:pPr>
          </w:p>
          <w:p w14:paraId="3A506ABD" w14:textId="77777777" w:rsidR="000E77AE" w:rsidRDefault="000E77AE" w:rsidP="00E37979">
            <w:pPr>
              <w:rPr>
                <w:rFonts w:cstheme="minorHAnsi"/>
                <w:sz w:val="20"/>
                <w:szCs w:val="20"/>
              </w:rPr>
            </w:pPr>
          </w:p>
          <w:p w14:paraId="54C2A1FF" w14:textId="77777777" w:rsidR="000E77AE" w:rsidRDefault="000E77AE" w:rsidP="00E37979">
            <w:pPr>
              <w:rPr>
                <w:rFonts w:cstheme="minorHAnsi"/>
                <w:sz w:val="20"/>
                <w:szCs w:val="20"/>
              </w:rPr>
            </w:pPr>
          </w:p>
          <w:p w14:paraId="6F0C83BB" w14:textId="77777777" w:rsidR="000E77AE" w:rsidRDefault="000E77AE" w:rsidP="00E37979">
            <w:pPr>
              <w:rPr>
                <w:rFonts w:cstheme="minorHAnsi"/>
                <w:sz w:val="20"/>
                <w:szCs w:val="20"/>
              </w:rPr>
            </w:pPr>
          </w:p>
          <w:p w14:paraId="367346FC" w14:textId="77777777" w:rsidR="000E77AE" w:rsidRDefault="000E77AE" w:rsidP="00E37979">
            <w:pPr>
              <w:rPr>
                <w:rFonts w:cstheme="minorHAnsi"/>
                <w:sz w:val="20"/>
                <w:szCs w:val="20"/>
              </w:rPr>
            </w:pPr>
          </w:p>
          <w:p w14:paraId="14E2C7CE" w14:textId="77777777" w:rsidR="000E77AE" w:rsidRDefault="000E77AE" w:rsidP="00E37979">
            <w:pPr>
              <w:rPr>
                <w:rFonts w:cstheme="minorHAnsi"/>
                <w:sz w:val="20"/>
                <w:szCs w:val="20"/>
              </w:rPr>
            </w:pPr>
          </w:p>
          <w:p w14:paraId="3D52DA94" w14:textId="77777777" w:rsidR="000E77AE" w:rsidRDefault="000E77AE" w:rsidP="00E37979">
            <w:pPr>
              <w:rPr>
                <w:rFonts w:cstheme="minorHAnsi"/>
                <w:sz w:val="20"/>
                <w:szCs w:val="20"/>
              </w:rPr>
            </w:pPr>
          </w:p>
          <w:p w14:paraId="22EC29B4" w14:textId="77777777" w:rsidR="000E77AE" w:rsidRDefault="000E77AE" w:rsidP="00E37979">
            <w:pPr>
              <w:rPr>
                <w:rFonts w:cstheme="minorHAnsi"/>
                <w:sz w:val="20"/>
                <w:szCs w:val="20"/>
              </w:rPr>
            </w:pPr>
          </w:p>
          <w:p w14:paraId="3C90D820" w14:textId="77777777" w:rsidR="000E77AE" w:rsidRDefault="000E77AE" w:rsidP="00E37979">
            <w:pPr>
              <w:rPr>
                <w:rFonts w:cstheme="minorHAnsi"/>
                <w:sz w:val="20"/>
                <w:szCs w:val="20"/>
              </w:rPr>
            </w:pPr>
          </w:p>
          <w:p w14:paraId="34D828A9" w14:textId="77777777" w:rsidR="000E77AE" w:rsidRDefault="000E77AE" w:rsidP="00E37979">
            <w:pPr>
              <w:rPr>
                <w:rFonts w:cstheme="minorHAnsi"/>
                <w:sz w:val="20"/>
                <w:szCs w:val="20"/>
              </w:rPr>
            </w:pPr>
          </w:p>
          <w:p w14:paraId="0DB95248" w14:textId="77777777" w:rsidR="000E77AE" w:rsidRDefault="000E77AE" w:rsidP="00E37979">
            <w:pPr>
              <w:rPr>
                <w:rFonts w:cstheme="minorHAnsi"/>
                <w:sz w:val="20"/>
                <w:szCs w:val="20"/>
              </w:rPr>
            </w:pPr>
          </w:p>
          <w:p w14:paraId="381B42EF" w14:textId="77777777" w:rsidR="000E77AE" w:rsidRDefault="000E77AE" w:rsidP="00E37979">
            <w:pPr>
              <w:rPr>
                <w:rFonts w:cstheme="minorHAnsi"/>
                <w:sz w:val="20"/>
                <w:szCs w:val="20"/>
              </w:rPr>
            </w:pPr>
          </w:p>
          <w:p w14:paraId="7A9FD2E3" w14:textId="749D3252" w:rsidR="000E77AE" w:rsidRPr="00F129C7" w:rsidRDefault="000E77AE" w:rsidP="00E37979">
            <w:pPr>
              <w:rPr>
                <w:rFonts w:cstheme="minorHAnsi"/>
                <w:sz w:val="20"/>
                <w:szCs w:val="20"/>
              </w:rPr>
            </w:pPr>
            <w:r>
              <w:rPr>
                <w:rFonts w:cstheme="minorHAnsi"/>
                <w:sz w:val="20"/>
                <w:szCs w:val="20"/>
              </w:rPr>
              <w:t>Weekly</w:t>
            </w:r>
          </w:p>
        </w:tc>
      </w:tr>
    </w:tbl>
    <w:p w14:paraId="686A3286" w14:textId="77777777" w:rsidR="00AA73FB" w:rsidRDefault="00AA73FB"/>
    <w:tbl>
      <w:tblPr>
        <w:tblStyle w:val="TableGrid"/>
        <w:tblW w:w="0" w:type="auto"/>
        <w:tblLook w:val="04A0" w:firstRow="1" w:lastRow="0" w:firstColumn="1" w:lastColumn="0" w:noHBand="0" w:noVBand="1"/>
      </w:tblPr>
      <w:tblGrid>
        <w:gridCol w:w="1838"/>
        <w:gridCol w:w="1985"/>
        <w:gridCol w:w="4536"/>
        <w:gridCol w:w="1417"/>
        <w:gridCol w:w="1380"/>
        <w:gridCol w:w="1337"/>
        <w:gridCol w:w="1337"/>
      </w:tblGrid>
      <w:tr w:rsidR="006B5581" w:rsidRPr="00F129C7" w14:paraId="65B7DF7A" w14:textId="77777777" w:rsidTr="00BD779B">
        <w:tc>
          <w:tcPr>
            <w:tcW w:w="1838" w:type="dxa"/>
          </w:tcPr>
          <w:p w14:paraId="4D213B36" w14:textId="77777777" w:rsidR="006B5581" w:rsidRPr="00F129C7" w:rsidRDefault="006B5581" w:rsidP="00E37979">
            <w:pPr>
              <w:autoSpaceDE w:val="0"/>
              <w:autoSpaceDN w:val="0"/>
              <w:adjustRightInd w:val="0"/>
              <w:rPr>
                <w:rFonts w:cstheme="minorHAnsi"/>
                <w:color w:val="000000"/>
                <w:sz w:val="24"/>
                <w:szCs w:val="24"/>
              </w:rPr>
            </w:pPr>
          </w:p>
          <w:p w14:paraId="0EE95C1D" w14:textId="77777777" w:rsidR="006B5581" w:rsidRPr="00F129C7" w:rsidRDefault="006B5581" w:rsidP="00E37979">
            <w:pPr>
              <w:autoSpaceDE w:val="0"/>
              <w:autoSpaceDN w:val="0"/>
              <w:adjustRightInd w:val="0"/>
              <w:rPr>
                <w:rFonts w:cstheme="minorHAnsi"/>
                <w:color w:val="000000"/>
                <w:sz w:val="24"/>
                <w:szCs w:val="24"/>
              </w:rPr>
            </w:pPr>
          </w:p>
          <w:p w14:paraId="297F81AE" w14:textId="77777777" w:rsidR="006B5581" w:rsidRPr="00F129C7" w:rsidRDefault="006B5581" w:rsidP="00E37979">
            <w:pPr>
              <w:autoSpaceDE w:val="0"/>
              <w:autoSpaceDN w:val="0"/>
              <w:adjustRightInd w:val="0"/>
              <w:rPr>
                <w:rFonts w:cstheme="minorHAnsi"/>
                <w:color w:val="000000"/>
                <w:sz w:val="24"/>
                <w:szCs w:val="24"/>
              </w:rPr>
            </w:pPr>
          </w:p>
          <w:p w14:paraId="1B9EAC15" w14:textId="77777777" w:rsidR="006B5581" w:rsidRPr="00F129C7" w:rsidRDefault="006B5581" w:rsidP="00E37979">
            <w:pPr>
              <w:rPr>
                <w:rFonts w:cstheme="minorHAnsi"/>
              </w:rPr>
            </w:pPr>
          </w:p>
        </w:tc>
        <w:tc>
          <w:tcPr>
            <w:tcW w:w="1985" w:type="dxa"/>
          </w:tcPr>
          <w:p w14:paraId="313C5A20" w14:textId="77777777" w:rsidR="006B5581" w:rsidRPr="00F129C7" w:rsidRDefault="006B5581" w:rsidP="00E37979">
            <w:pPr>
              <w:rPr>
                <w:rFonts w:cstheme="minorHAnsi"/>
              </w:rPr>
            </w:pPr>
          </w:p>
        </w:tc>
        <w:tc>
          <w:tcPr>
            <w:tcW w:w="4536" w:type="dxa"/>
          </w:tcPr>
          <w:p w14:paraId="735A55D0" w14:textId="34F8DA44" w:rsidR="006B5581" w:rsidRPr="006B5581" w:rsidRDefault="00632F71" w:rsidP="006B5581">
            <w:pPr>
              <w:pStyle w:val="ListParagraph"/>
              <w:numPr>
                <w:ilvl w:val="0"/>
                <w:numId w:val="22"/>
              </w:numPr>
              <w:autoSpaceDE w:val="0"/>
              <w:autoSpaceDN w:val="0"/>
              <w:adjustRightInd w:val="0"/>
              <w:rPr>
                <w:rFonts w:cstheme="minorHAnsi"/>
                <w:color w:val="000000"/>
                <w:sz w:val="20"/>
                <w:szCs w:val="20"/>
              </w:rPr>
            </w:pPr>
            <w:r>
              <w:rPr>
                <w:rFonts w:cstheme="minorHAnsi"/>
                <w:color w:val="000000"/>
                <w:sz w:val="20"/>
                <w:szCs w:val="20"/>
              </w:rPr>
              <w:t xml:space="preserve"> The gym</w:t>
            </w:r>
            <w:r w:rsidR="006B5581" w:rsidRPr="006B5581">
              <w:rPr>
                <w:rFonts w:cstheme="minorHAnsi"/>
                <w:color w:val="000000"/>
                <w:sz w:val="20"/>
                <w:szCs w:val="20"/>
              </w:rPr>
              <w:t xml:space="preserve"> will be an additional sp</w:t>
            </w:r>
            <w:r w:rsidR="000E77AE">
              <w:rPr>
                <w:rFonts w:cstheme="minorHAnsi"/>
                <w:color w:val="000000"/>
                <w:sz w:val="20"/>
                <w:szCs w:val="20"/>
              </w:rPr>
              <w:t>ace for meetings and staff PPA – chairs wil be organised into bubble group clusters rather than rows.</w:t>
            </w:r>
          </w:p>
          <w:p w14:paraId="6B9B04BF" w14:textId="77777777" w:rsidR="006B5581" w:rsidRDefault="006B5581" w:rsidP="00AA73FB">
            <w:pPr>
              <w:pStyle w:val="ListParagraph"/>
              <w:numPr>
                <w:ilvl w:val="0"/>
                <w:numId w:val="7"/>
              </w:numPr>
              <w:autoSpaceDE w:val="0"/>
              <w:autoSpaceDN w:val="0"/>
              <w:adjustRightInd w:val="0"/>
              <w:rPr>
                <w:rFonts w:cstheme="minorHAnsi"/>
                <w:color w:val="000000"/>
                <w:sz w:val="20"/>
                <w:szCs w:val="20"/>
              </w:rPr>
            </w:pPr>
            <w:r>
              <w:rPr>
                <w:rFonts w:cstheme="minorHAnsi"/>
                <w:color w:val="000000"/>
                <w:sz w:val="20"/>
                <w:szCs w:val="20"/>
              </w:rPr>
              <w:t>O</w:t>
            </w:r>
            <w:r w:rsidRPr="00F129C7">
              <w:rPr>
                <w:rFonts w:cstheme="minorHAnsi"/>
                <w:color w:val="000000"/>
                <w:sz w:val="20"/>
                <w:szCs w:val="20"/>
              </w:rPr>
              <w:t>ne-way s</w:t>
            </w:r>
            <w:r>
              <w:rPr>
                <w:rFonts w:cstheme="minorHAnsi"/>
                <w:color w:val="000000"/>
                <w:sz w:val="20"/>
                <w:szCs w:val="20"/>
              </w:rPr>
              <w:t xml:space="preserve">ystems in corridors or </w:t>
            </w:r>
            <w:r w:rsidRPr="00F129C7">
              <w:rPr>
                <w:rFonts w:cstheme="minorHAnsi"/>
                <w:color w:val="000000"/>
                <w:sz w:val="20"/>
                <w:szCs w:val="20"/>
              </w:rPr>
              <w:t>to manage the flow of people moving around workplaces and to allow social distancing rules to be met</w:t>
            </w:r>
            <w:r>
              <w:rPr>
                <w:rFonts w:cstheme="minorHAnsi"/>
                <w:color w:val="000000"/>
                <w:sz w:val="20"/>
                <w:szCs w:val="20"/>
              </w:rPr>
              <w:t>. The external doors will be</w:t>
            </w:r>
            <w:r w:rsidR="00CA02B8">
              <w:rPr>
                <w:rFonts w:cstheme="minorHAnsi"/>
                <w:color w:val="000000"/>
                <w:sz w:val="20"/>
                <w:szCs w:val="20"/>
              </w:rPr>
              <w:t xml:space="preserve"> used throughout the school day where safe and appropriate to do so.</w:t>
            </w:r>
            <w:r>
              <w:rPr>
                <w:rFonts w:cstheme="minorHAnsi"/>
                <w:color w:val="000000"/>
                <w:sz w:val="20"/>
                <w:szCs w:val="20"/>
              </w:rPr>
              <w:t xml:space="preserve"> The external doors</w:t>
            </w:r>
            <w:r w:rsidR="00CA02B8">
              <w:rPr>
                <w:rFonts w:cstheme="minorHAnsi"/>
                <w:color w:val="000000"/>
                <w:sz w:val="20"/>
                <w:szCs w:val="20"/>
              </w:rPr>
              <w:t xml:space="preserve"> will be supervised when being u</w:t>
            </w:r>
            <w:r w:rsidR="00632F71">
              <w:rPr>
                <w:rFonts w:cstheme="minorHAnsi"/>
                <w:color w:val="000000"/>
                <w:sz w:val="20"/>
                <w:szCs w:val="20"/>
              </w:rPr>
              <w:t>sed.</w:t>
            </w:r>
          </w:p>
          <w:p w14:paraId="3511FAB7" w14:textId="77777777" w:rsidR="006B5581" w:rsidRPr="00BD779B" w:rsidRDefault="006B5581" w:rsidP="00E37979">
            <w:pPr>
              <w:pStyle w:val="ListParagraph"/>
              <w:numPr>
                <w:ilvl w:val="0"/>
                <w:numId w:val="7"/>
              </w:numPr>
              <w:autoSpaceDE w:val="0"/>
              <w:autoSpaceDN w:val="0"/>
              <w:adjustRightInd w:val="0"/>
              <w:rPr>
                <w:rFonts w:cstheme="minorHAnsi"/>
                <w:color w:val="000000"/>
                <w:sz w:val="20"/>
                <w:szCs w:val="20"/>
              </w:rPr>
            </w:pPr>
            <w:r>
              <w:rPr>
                <w:rFonts w:cstheme="minorHAnsi"/>
                <w:color w:val="000000"/>
                <w:sz w:val="20"/>
                <w:szCs w:val="20"/>
              </w:rPr>
              <w:t>N</w:t>
            </w:r>
            <w:r w:rsidRPr="00F129C7">
              <w:rPr>
                <w:rFonts w:cstheme="minorHAnsi"/>
                <w:color w:val="000000"/>
                <w:sz w:val="20"/>
                <w:szCs w:val="20"/>
              </w:rPr>
              <w:t xml:space="preserve">on-fire doors </w:t>
            </w:r>
            <w:r>
              <w:rPr>
                <w:rFonts w:cstheme="minorHAnsi"/>
                <w:color w:val="000000"/>
                <w:sz w:val="20"/>
                <w:szCs w:val="20"/>
              </w:rPr>
              <w:t xml:space="preserve">to be left </w:t>
            </w:r>
            <w:r w:rsidRPr="00F129C7">
              <w:rPr>
                <w:rFonts w:cstheme="minorHAnsi"/>
                <w:color w:val="000000"/>
                <w:sz w:val="20"/>
                <w:szCs w:val="20"/>
              </w:rPr>
              <w:t>open to reduce the amount of contact with doors and also potentially improve workplace ventilation</w:t>
            </w:r>
          </w:p>
        </w:tc>
        <w:tc>
          <w:tcPr>
            <w:tcW w:w="1417" w:type="dxa"/>
          </w:tcPr>
          <w:p w14:paraId="0DCC048B" w14:textId="77777777" w:rsidR="006B5581" w:rsidRPr="006B5581" w:rsidRDefault="006B5581" w:rsidP="00E37979">
            <w:pPr>
              <w:rPr>
                <w:rFonts w:cstheme="minorHAnsi"/>
                <w:sz w:val="20"/>
                <w:szCs w:val="20"/>
              </w:rPr>
            </w:pPr>
            <w:r w:rsidRPr="006B5581">
              <w:rPr>
                <w:rFonts w:cstheme="minorHAnsi"/>
                <w:sz w:val="20"/>
                <w:szCs w:val="20"/>
              </w:rPr>
              <w:t>SLT</w:t>
            </w:r>
          </w:p>
          <w:p w14:paraId="66D6F59A" w14:textId="77777777" w:rsidR="006B5581" w:rsidRPr="006B5581" w:rsidRDefault="006B5581" w:rsidP="00E37979">
            <w:pPr>
              <w:rPr>
                <w:rFonts w:cstheme="minorHAnsi"/>
                <w:sz w:val="20"/>
                <w:szCs w:val="20"/>
              </w:rPr>
            </w:pPr>
            <w:r w:rsidRPr="006B5581">
              <w:rPr>
                <w:rFonts w:cstheme="minorHAnsi"/>
                <w:sz w:val="20"/>
                <w:szCs w:val="20"/>
              </w:rPr>
              <w:t xml:space="preserve">Site team </w:t>
            </w:r>
          </w:p>
          <w:p w14:paraId="5F98FC1F" w14:textId="77777777" w:rsidR="006B5581" w:rsidRPr="006B5581" w:rsidRDefault="006B5581" w:rsidP="00E37979">
            <w:pPr>
              <w:rPr>
                <w:rFonts w:cstheme="minorHAnsi"/>
                <w:sz w:val="20"/>
                <w:szCs w:val="20"/>
              </w:rPr>
            </w:pPr>
          </w:p>
        </w:tc>
        <w:tc>
          <w:tcPr>
            <w:tcW w:w="1380" w:type="dxa"/>
          </w:tcPr>
          <w:p w14:paraId="0B0D0FAD" w14:textId="77777777" w:rsidR="006B5581" w:rsidRPr="006B5581" w:rsidRDefault="006B5581" w:rsidP="00E37979">
            <w:pPr>
              <w:rPr>
                <w:rFonts w:cstheme="minorHAnsi"/>
                <w:sz w:val="20"/>
                <w:szCs w:val="20"/>
              </w:rPr>
            </w:pPr>
            <w:r w:rsidRPr="006B5581">
              <w:rPr>
                <w:rFonts w:cstheme="minorHAnsi"/>
                <w:sz w:val="20"/>
                <w:szCs w:val="20"/>
              </w:rPr>
              <w:t xml:space="preserve">Yes </w:t>
            </w:r>
          </w:p>
        </w:tc>
        <w:tc>
          <w:tcPr>
            <w:tcW w:w="1337" w:type="dxa"/>
          </w:tcPr>
          <w:p w14:paraId="0F1F0E3B" w14:textId="37E1F1C9" w:rsidR="006B5581" w:rsidRPr="006B5581" w:rsidRDefault="00F444EC" w:rsidP="00E37979">
            <w:pPr>
              <w:rPr>
                <w:rFonts w:cstheme="minorHAnsi"/>
                <w:sz w:val="20"/>
                <w:szCs w:val="20"/>
              </w:rPr>
            </w:pPr>
            <w:r>
              <w:rPr>
                <w:rFonts w:cstheme="minorHAnsi"/>
                <w:sz w:val="20"/>
                <w:szCs w:val="20"/>
              </w:rPr>
              <w:t xml:space="preserve">From </w:t>
            </w:r>
            <w:r w:rsidR="000E77AE">
              <w:rPr>
                <w:rFonts w:cstheme="minorHAnsi"/>
                <w:sz w:val="20"/>
                <w:szCs w:val="20"/>
              </w:rPr>
              <w:t>September 2021</w:t>
            </w:r>
          </w:p>
        </w:tc>
        <w:tc>
          <w:tcPr>
            <w:tcW w:w="1337" w:type="dxa"/>
          </w:tcPr>
          <w:p w14:paraId="3571B19F" w14:textId="0F2DA1C7" w:rsidR="006B5581" w:rsidRPr="006B5581" w:rsidRDefault="000E77AE" w:rsidP="00E37979">
            <w:pPr>
              <w:rPr>
                <w:rFonts w:cstheme="minorHAnsi"/>
                <w:sz w:val="20"/>
                <w:szCs w:val="20"/>
              </w:rPr>
            </w:pPr>
            <w:r>
              <w:rPr>
                <w:rFonts w:cstheme="minorHAnsi"/>
                <w:sz w:val="20"/>
                <w:szCs w:val="20"/>
              </w:rPr>
              <w:t>Weekly</w:t>
            </w:r>
          </w:p>
        </w:tc>
      </w:tr>
    </w:tbl>
    <w:tbl>
      <w:tblPr>
        <w:tblStyle w:val="TableGrid"/>
        <w:tblpPr w:leftFromText="180" w:rightFromText="180" w:vertAnchor="text" w:horzAnchor="margin" w:tblpY="-359"/>
        <w:tblW w:w="0" w:type="auto"/>
        <w:tblLook w:val="04A0" w:firstRow="1" w:lastRow="0" w:firstColumn="1" w:lastColumn="0" w:noHBand="0" w:noVBand="1"/>
      </w:tblPr>
      <w:tblGrid>
        <w:gridCol w:w="1838"/>
        <w:gridCol w:w="1985"/>
        <w:gridCol w:w="4536"/>
        <w:gridCol w:w="1417"/>
        <w:gridCol w:w="1380"/>
        <w:gridCol w:w="1337"/>
        <w:gridCol w:w="1337"/>
      </w:tblGrid>
      <w:tr w:rsidR="00BD779B" w:rsidRPr="00F129C7" w14:paraId="321622CA" w14:textId="77777777" w:rsidTr="00BD779B">
        <w:tc>
          <w:tcPr>
            <w:tcW w:w="1838" w:type="dxa"/>
          </w:tcPr>
          <w:p w14:paraId="5A05266F" w14:textId="77777777" w:rsidR="00BD779B" w:rsidRPr="00F129C7" w:rsidRDefault="00BD779B" w:rsidP="00BD779B">
            <w:pPr>
              <w:autoSpaceDE w:val="0"/>
              <w:autoSpaceDN w:val="0"/>
              <w:adjustRightInd w:val="0"/>
              <w:rPr>
                <w:rFonts w:cstheme="minorHAnsi"/>
                <w:color w:val="000000"/>
                <w:sz w:val="20"/>
                <w:szCs w:val="20"/>
              </w:rPr>
            </w:pPr>
          </w:p>
          <w:p w14:paraId="12A0455F" w14:textId="77777777" w:rsidR="00BD779B" w:rsidRPr="00F129C7" w:rsidRDefault="00BD779B" w:rsidP="00BD779B">
            <w:pPr>
              <w:autoSpaceDE w:val="0"/>
              <w:autoSpaceDN w:val="0"/>
              <w:adjustRightInd w:val="0"/>
              <w:rPr>
                <w:rFonts w:cstheme="minorHAnsi"/>
                <w:color w:val="000000"/>
                <w:sz w:val="20"/>
                <w:szCs w:val="20"/>
              </w:rPr>
            </w:pPr>
          </w:p>
          <w:p w14:paraId="29920735" w14:textId="77777777" w:rsidR="00BD779B" w:rsidRPr="00F129C7" w:rsidRDefault="00BD779B" w:rsidP="00BD779B">
            <w:pPr>
              <w:rPr>
                <w:rFonts w:cstheme="minorHAnsi"/>
                <w:sz w:val="20"/>
                <w:szCs w:val="20"/>
              </w:rPr>
            </w:pPr>
          </w:p>
        </w:tc>
        <w:tc>
          <w:tcPr>
            <w:tcW w:w="1985" w:type="dxa"/>
          </w:tcPr>
          <w:p w14:paraId="622B50D9" w14:textId="77777777" w:rsidR="00BD779B" w:rsidRPr="00F129C7" w:rsidRDefault="00BD779B" w:rsidP="00BD779B">
            <w:pPr>
              <w:rPr>
                <w:rFonts w:cstheme="minorHAnsi"/>
                <w:sz w:val="20"/>
                <w:szCs w:val="20"/>
              </w:rPr>
            </w:pPr>
          </w:p>
        </w:tc>
        <w:tc>
          <w:tcPr>
            <w:tcW w:w="4536" w:type="dxa"/>
          </w:tcPr>
          <w:p w14:paraId="32C97172" w14:textId="77777777" w:rsidR="00BD779B" w:rsidRPr="00F129C7" w:rsidRDefault="00BD779B" w:rsidP="00BD779B">
            <w:pPr>
              <w:rPr>
                <w:rFonts w:cstheme="minorHAnsi"/>
                <w:sz w:val="20"/>
                <w:szCs w:val="20"/>
              </w:rPr>
            </w:pPr>
          </w:p>
          <w:p w14:paraId="7511E95E" w14:textId="77777777" w:rsidR="00BD779B" w:rsidRDefault="00BD779B" w:rsidP="00BD779B">
            <w:pPr>
              <w:pStyle w:val="ListParagraph"/>
              <w:numPr>
                <w:ilvl w:val="0"/>
                <w:numId w:val="24"/>
              </w:numPr>
              <w:autoSpaceDE w:val="0"/>
              <w:autoSpaceDN w:val="0"/>
              <w:adjustRightInd w:val="0"/>
              <w:rPr>
                <w:rFonts w:cstheme="minorHAnsi"/>
                <w:color w:val="000000"/>
                <w:sz w:val="20"/>
                <w:szCs w:val="20"/>
              </w:rPr>
            </w:pPr>
            <w:r w:rsidRPr="006B5581">
              <w:rPr>
                <w:rFonts w:cstheme="minorHAnsi"/>
                <w:color w:val="000000"/>
                <w:sz w:val="20"/>
                <w:szCs w:val="20"/>
              </w:rPr>
              <w:t>All surfaces</w:t>
            </w:r>
            <w:r>
              <w:rPr>
                <w:rFonts w:cstheme="minorHAnsi"/>
                <w:color w:val="000000"/>
                <w:sz w:val="20"/>
                <w:szCs w:val="20"/>
              </w:rPr>
              <w:t>/floor spaces and toilets will be kept clear in classrooms/ communal areas to make cleaning easier for staff and the cleaning team.</w:t>
            </w:r>
          </w:p>
          <w:p w14:paraId="4B32BBE0" w14:textId="77777777" w:rsidR="00BD779B" w:rsidRPr="00F129C7" w:rsidRDefault="00BD779B" w:rsidP="00BD779B">
            <w:pPr>
              <w:pStyle w:val="ListParagraph"/>
              <w:numPr>
                <w:ilvl w:val="0"/>
                <w:numId w:val="8"/>
              </w:numPr>
              <w:autoSpaceDE w:val="0"/>
              <w:autoSpaceDN w:val="0"/>
              <w:adjustRightInd w:val="0"/>
              <w:rPr>
                <w:rFonts w:cstheme="minorHAnsi"/>
                <w:color w:val="000000"/>
                <w:sz w:val="20"/>
                <w:szCs w:val="20"/>
              </w:rPr>
            </w:pPr>
            <w:r>
              <w:rPr>
                <w:rFonts w:cstheme="minorHAnsi"/>
                <w:color w:val="000000"/>
                <w:sz w:val="20"/>
                <w:szCs w:val="20"/>
              </w:rPr>
              <w:t>W</w:t>
            </w:r>
            <w:r w:rsidRPr="00F129C7">
              <w:rPr>
                <w:rFonts w:cstheme="minorHAnsi"/>
                <w:color w:val="000000"/>
                <w:sz w:val="20"/>
                <w:szCs w:val="20"/>
              </w:rPr>
              <w:t xml:space="preserve">ashing facilities and hand </w:t>
            </w:r>
            <w:r>
              <w:rPr>
                <w:rFonts w:cstheme="minorHAnsi"/>
                <w:color w:val="000000"/>
                <w:sz w:val="20"/>
                <w:szCs w:val="20"/>
              </w:rPr>
              <w:t xml:space="preserve">sanitiser available </w:t>
            </w:r>
            <w:r w:rsidRPr="00F129C7">
              <w:rPr>
                <w:rFonts w:cstheme="minorHAnsi"/>
                <w:color w:val="000000"/>
                <w:sz w:val="20"/>
                <w:szCs w:val="20"/>
              </w:rPr>
              <w:t>near to where people will have contact wit</w:t>
            </w:r>
            <w:r w:rsidR="00632F71">
              <w:rPr>
                <w:rFonts w:cstheme="minorHAnsi"/>
                <w:color w:val="000000"/>
                <w:sz w:val="20"/>
                <w:szCs w:val="20"/>
              </w:rPr>
              <w:t xml:space="preserve">h high traffic communal areas, </w:t>
            </w:r>
          </w:p>
          <w:p w14:paraId="745E5C9C" w14:textId="77777777" w:rsidR="00BD779B" w:rsidRPr="0091756E" w:rsidRDefault="00BD779B" w:rsidP="00BD779B">
            <w:pPr>
              <w:pStyle w:val="ListParagraph"/>
              <w:numPr>
                <w:ilvl w:val="0"/>
                <w:numId w:val="8"/>
              </w:numPr>
              <w:autoSpaceDE w:val="0"/>
              <w:autoSpaceDN w:val="0"/>
              <w:adjustRightInd w:val="0"/>
              <w:rPr>
                <w:rFonts w:cstheme="minorHAnsi"/>
                <w:sz w:val="20"/>
                <w:szCs w:val="20"/>
              </w:rPr>
            </w:pPr>
            <w:r w:rsidRPr="0091756E">
              <w:rPr>
                <w:rFonts w:cstheme="minorHAnsi"/>
                <w:sz w:val="20"/>
                <w:szCs w:val="20"/>
              </w:rPr>
              <w:t>Signs displayed to remind people to wash and sanitise hands and not touch their faces</w:t>
            </w:r>
          </w:p>
          <w:p w14:paraId="6313BD83" w14:textId="77777777" w:rsidR="00BD779B" w:rsidRPr="006B5581" w:rsidRDefault="00BD779B" w:rsidP="00BD779B">
            <w:pPr>
              <w:autoSpaceDE w:val="0"/>
              <w:autoSpaceDN w:val="0"/>
              <w:adjustRightInd w:val="0"/>
              <w:rPr>
                <w:rFonts w:cstheme="minorHAnsi"/>
                <w:sz w:val="20"/>
                <w:szCs w:val="20"/>
              </w:rPr>
            </w:pPr>
          </w:p>
        </w:tc>
        <w:tc>
          <w:tcPr>
            <w:tcW w:w="1417" w:type="dxa"/>
          </w:tcPr>
          <w:p w14:paraId="075A39B6" w14:textId="77777777" w:rsidR="00BD779B" w:rsidRPr="00F129C7" w:rsidRDefault="00BD779B" w:rsidP="00BD779B">
            <w:pPr>
              <w:rPr>
                <w:rFonts w:cstheme="minorHAnsi"/>
                <w:sz w:val="20"/>
                <w:szCs w:val="20"/>
              </w:rPr>
            </w:pPr>
          </w:p>
        </w:tc>
        <w:tc>
          <w:tcPr>
            <w:tcW w:w="1380" w:type="dxa"/>
          </w:tcPr>
          <w:p w14:paraId="2B64BCE8" w14:textId="77777777" w:rsidR="00BD779B" w:rsidRDefault="00BD779B" w:rsidP="00BD779B">
            <w:pPr>
              <w:rPr>
                <w:rFonts w:cstheme="minorHAnsi"/>
                <w:sz w:val="20"/>
                <w:szCs w:val="20"/>
              </w:rPr>
            </w:pPr>
          </w:p>
          <w:p w14:paraId="52AFD630" w14:textId="77777777" w:rsidR="00632F71" w:rsidRDefault="00632F71" w:rsidP="00BD779B">
            <w:pPr>
              <w:rPr>
                <w:rFonts w:cstheme="minorHAnsi"/>
                <w:sz w:val="20"/>
                <w:szCs w:val="20"/>
              </w:rPr>
            </w:pPr>
          </w:p>
          <w:p w14:paraId="3EB8DB56" w14:textId="77777777" w:rsidR="00632F71" w:rsidRDefault="00632F71" w:rsidP="00BD779B">
            <w:pPr>
              <w:rPr>
                <w:rFonts w:cstheme="minorHAnsi"/>
                <w:sz w:val="20"/>
                <w:szCs w:val="20"/>
              </w:rPr>
            </w:pPr>
          </w:p>
          <w:p w14:paraId="54C33B4C" w14:textId="77777777" w:rsidR="00632F71" w:rsidRDefault="00632F71" w:rsidP="00BD779B">
            <w:pPr>
              <w:rPr>
                <w:rFonts w:cstheme="minorHAnsi"/>
                <w:sz w:val="20"/>
                <w:szCs w:val="20"/>
              </w:rPr>
            </w:pPr>
          </w:p>
          <w:p w14:paraId="60C6B045" w14:textId="77777777" w:rsidR="00632F71" w:rsidRDefault="00632F71" w:rsidP="00BD779B">
            <w:pPr>
              <w:rPr>
                <w:rFonts w:cstheme="minorHAnsi"/>
                <w:sz w:val="20"/>
                <w:szCs w:val="20"/>
              </w:rPr>
            </w:pPr>
          </w:p>
          <w:p w14:paraId="416522DB" w14:textId="77777777" w:rsidR="00632F71" w:rsidRDefault="00632F71" w:rsidP="00BD779B">
            <w:pPr>
              <w:rPr>
                <w:rFonts w:cstheme="minorHAnsi"/>
                <w:sz w:val="20"/>
                <w:szCs w:val="20"/>
              </w:rPr>
            </w:pPr>
          </w:p>
          <w:p w14:paraId="5FF6F297" w14:textId="77777777" w:rsidR="00632F71" w:rsidRDefault="00632F71" w:rsidP="00BD779B">
            <w:pPr>
              <w:rPr>
                <w:rFonts w:cstheme="minorHAnsi"/>
                <w:sz w:val="20"/>
                <w:szCs w:val="20"/>
              </w:rPr>
            </w:pPr>
          </w:p>
          <w:p w14:paraId="73D44567" w14:textId="71F0808A" w:rsidR="00632F71" w:rsidRPr="00F129C7" w:rsidRDefault="00632F71" w:rsidP="00BD779B">
            <w:pPr>
              <w:rPr>
                <w:rFonts w:cstheme="minorHAnsi"/>
                <w:sz w:val="20"/>
                <w:szCs w:val="20"/>
              </w:rPr>
            </w:pPr>
          </w:p>
        </w:tc>
        <w:tc>
          <w:tcPr>
            <w:tcW w:w="1337" w:type="dxa"/>
          </w:tcPr>
          <w:p w14:paraId="317763B3" w14:textId="77777777" w:rsidR="00BD779B" w:rsidRPr="00F129C7" w:rsidRDefault="00BD779B" w:rsidP="00BD779B">
            <w:pPr>
              <w:rPr>
                <w:rFonts w:cstheme="minorHAnsi"/>
                <w:sz w:val="20"/>
                <w:szCs w:val="20"/>
              </w:rPr>
            </w:pPr>
          </w:p>
        </w:tc>
        <w:tc>
          <w:tcPr>
            <w:tcW w:w="1337" w:type="dxa"/>
          </w:tcPr>
          <w:p w14:paraId="4C38976E" w14:textId="77777777" w:rsidR="00BD779B" w:rsidRPr="00F129C7" w:rsidRDefault="00BD779B" w:rsidP="00BD779B">
            <w:pPr>
              <w:rPr>
                <w:rFonts w:cstheme="minorHAnsi"/>
                <w:sz w:val="20"/>
                <w:szCs w:val="20"/>
              </w:rPr>
            </w:pPr>
          </w:p>
        </w:tc>
      </w:tr>
    </w:tbl>
    <w:p w14:paraId="16417255" w14:textId="77777777" w:rsidR="00AA73FB" w:rsidRDefault="00AA73FB"/>
    <w:p w14:paraId="67CBDD46" w14:textId="1EE58098" w:rsidR="00B667B0" w:rsidRDefault="00B667B0"/>
    <w:p w14:paraId="658306D5" w14:textId="6EA9FB62" w:rsidR="00226608" w:rsidRDefault="00226608"/>
    <w:p w14:paraId="0A1DCEEC" w14:textId="77777777" w:rsidR="00226608" w:rsidRDefault="00226608"/>
    <w:p w14:paraId="12F4C1B1" w14:textId="77777777" w:rsidR="0023577C" w:rsidRDefault="0023577C"/>
    <w:tbl>
      <w:tblPr>
        <w:tblStyle w:val="TableGrid"/>
        <w:tblW w:w="0" w:type="auto"/>
        <w:tblLook w:val="04A0" w:firstRow="1" w:lastRow="0" w:firstColumn="1" w:lastColumn="0" w:noHBand="0" w:noVBand="1"/>
      </w:tblPr>
      <w:tblGrid>
        <w:gridCol w:w="1838"/>
        <w:gridCol w:w="1985"/>
        <w:gridCol w:w="4536"/>
        <w:gridCol w:w="1417"/>
        <w:gridCol w:w="1380"/>
        <w:gridCol w:w="1337"/>
        <w:gridCol w:w="1337"/>
      </w:tblGrid>
      <w:tr w:rsidR="002770F6" w:rsidRPr="006033D8" w14:paraId="7B146AA8" w14:textId="77777777" w:rsidTr="00663D04">
        <w:tc>
          <w:tcPr>
            <w:tcW w:w="1838" w:type="dxa"/>
            <w:shd w:val="clear" w:color="auto" w:fill="D9D9D9" w:themeFill="background1" w:themeFillShade="D9"/>
          </w:tcPr>
          <w:p w14:paraId="52B74F0F" w14:textId="77777777" w:rsidR="002770F6" w:rsidRPr="006033D8" w:rsidRDefault="002770F6" w:rsidP="002770F6">
            <w:pPr>
              <w:rPr>
                <w:b/>
              </w:rPr>
            </w:pPr>
            <w:r w:rsidRPr="006033D8">
              <w:rPr>
                <w:b/>
              </w:rPr>
              <w:t xml:space="preserve">What are the </w:t>
            </w:r>
          </w:p>
          <w:p w14:paraId="5D60CF49" w14:textId="77777777" w:rsidR="002770F6" w:rsidRPr="006033D8" w:rsidRDefault="002770F6" w:rsidP="002770F6">
            <w:pPr>
              <w:rPr>
                <w:b/>
              </w:rPr>
            </w:pPr>
            <w:r w:rsidRPr="006033D8">
              <w:rPr>
                <w:b/>
              </w:rPr>
              <w:t>hazards?</w:t>
            </w:r>
          </w:p>
          <w:p w14:paraId="65FCFF61" w14:textId="77777777" w:rsidR="002770F6" w:rsidRPr="006033D8" w:rsidRDefault="002770F6" w:rsidP="002770F6">
            <w:pPr>
              <w:rPr>
                <w:b/>
              </w:rPr>
            </w:pPr>
          </w:p>
        </w:tc>
        <w:tc>
          <w:tcPr>
            <w:tcW w:w="1985" w:type="dxa"/>
            <w:shd w:val="clear" w:color="auto" w:fill="D9D9D9" w:themeFill="background1" w:themeFillShade="D9"/>
          </w:tcPr>
          <w:p w14:paraId="35DE209A" w14:textId="77777777" w:rsidR="002770F6" w:rsidRPr="006033D8" w:rsidRDefault="002770F6" w:rsidP="002770F6">
            <w:pPr>
              <w:rPr>
                <w:b/>
              </w:rPr>
            </w:pPr>
            <w:r w:rsidRPr="006033D8">
              <w:rPr>
                <w:b/>
              </w:rPr>
              <w:t>Who might be harmed and how?</w:t>
            </w:r>
          </w:p>
        </w:tc>
        <w:tc>
          <w:tcPr>
            <w:tcW w:w="4536" w:type="dxa"/>
            <w:shd w:val="clear" w:color="auto" w:fill="D9D9D9" w:themeFill="background1" w:themeFillShade="D9"/>
          </w:tcPr>
          <w:p w14:paraId="25959128" w14:textId="77777777" w:rsidR="002770F6" w:rsidRPr="006033D8" w:rsidRDefault="002770F6" w:rsidP="002770F6">
            <w:pPr>
              <w:tabs>
                <w:tab w:val="center" w:pos="2452"/>
              </w:tabs>
              <w:rPr>
                <w:b/>
              </w:rPr>
            </w:pPr>
            <w:r w:rsidRPr="006033D8">
              <w:rPr>
                <w:b/>
              </w:rPr>
              <w:t>Controls</w:t>
            </w:r>
          </w:p>
        </w:tc>
        <w:tc>
          <w:tcPr>
            <w:tcW w:w="1417" w:type="dxa"/>
            <w:shd w:val="clear" w:color="auto" w:fill="D9D9D9" w:themeFill="background1" w:themeFillShade="D9"/>
          </w:tcPr>
          <w:p w14:paraId="75EE83DE" w14:textId="77777777" w:rsidR="002770F6" w:rsidRPr="006033D8" w:rsidRDefault="002770F6" w:rsidP="002770F6">
            <w:pPr>
              <w:rPr>
                <w:b/>
              </w:rPr>
            </w:pPr>
            <w:r w:rsidRPr="00E37979">
              <w:rPr>
                <w:b/>
              </w:rPr>
              <w:t>Who needs to carry out the action?</w:t>
            </w:r>
          </w:p>
        </w:tc>
        <w:tc>
          <w:tcPr>
            <w:tcW w:w="1380" w:type="dxa"/>
            <w:shd w:val="clear" w:color="auto" w:fill="D9D9D9" w:themeFill="background1" w:themeFillShade="D9"/>
          </w:tcPr>
          <w:p w14:paraId="5A45E1C5" w14:textId="77777777" w:rsidR="002770F6" w:rsidRPr="006033D8" w:rsidRDefault="002770F6" w:rsidP="002770F6">
            <w:pPr>
              <w:rPr>
                <w:b/>
              </w:rPr>
            </w:pPr>
            <w:r>
              <w:rPr>
                <w:b/>
              </w:rPr>
              <w:t>Is this satisfactory?</w:t>
            </w:r>
          </w:p>
        </w:tc>
        <w:tc>
          <w:tcPr>
            <w:tcW w:w="1337" w:type="dxa"/>
            <w:shd w:val="clear" w:color="auto" w:fill="D9D9D9" w:themeFill="background1" w:themeFillShade="D9"/>
          </w:tcPr>
          <w:p w14:paraId="45F321CD" w14:textId="77777777" w:rsidR="002770F6" w:rsidRPr="006033D8" w:rsidRDefault="002770F6" w:rsidP="002770F6">
            <w:pPr>
              <w:rPr>
                <w:b/>
              </w:rPr>
            </w:pPr>
            <w:r w:rsidRPr="00E37979">
              <w:rPr>
                <w:b/>
              </w:rPr>
              <w:t>When is the action needed by?</w:t>
            </w:r>
          </w:p>
        </w:tc>
        <w:tc>
          <w:tcPr>
            <w:tcW w:w="1337" w:type="dxa"/>
            <w:shd w:val="clear" w:color="auto" w:fill="D9D9D9" w:themeFill="background1" w:themeFillShade="D9"/>
          </w:tcPr>
          <w:p w14:paraId="1B648A25" w14:textId="77777777" w:rsidR="002770F6" w:rsidRPr="006033D8" w:rsidRDefault="002770F6" w:rsidP="002770F6">
            <w:pPr>
              <w:rPr>
                <w:b/>
              </w:rPr>
            </w:pPr>
            <w:r>
              <w:rPr>
                <w:b/>
              </w:rPr>
              <w:t>When will this be reviewed?</w:t>
            </w:r>
          </w:p>
        </w:tc>
      </w:tr>
      <w:tr w:rsidR="002770F6" w:rsidRPr="006033D8" w14:paraId="0DD035CB" w14:textId="77777777" w:rsidTr="002770F6">
        <w:trPr>
          <w:trHeight w:val="1266"/>
        </w:trPr>
        <w:tc>
          <w:tcPr>
            <w:tcW w:w="1838" w:type="dxa"/>
          </w:tcPr>
          <w:p w14:paraId="594C983B" w14:textId="77777777" w:rsidR="002770F6" w:rsidRPr="006033D8" w:rsidRDefault="002770F6" w:rsidP="002770F6">
            <w:pPr>
              <w:autoSpaceDE w:val="0"/>
              <w:autoSpaceDN w:val="0"/>
              <w:adjustRightInd w:val="0"/>
              <w:rPr>
                <w:rFonts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22"/>
            </w:tblGrid>
            <w:tr w:rsidR="002770F6" w:rsidRPr="006033D8" w14:paraId="3BBC728D" w14:textId="77777777" w:rsidTr="00632F71">
              <w:trPr>
                <w:trHeight w:val="826"/>
              </w:trPr>
              <w:tc>
                <w:tcPr>
                  <w:tcW w:w="0" w:type="auto"/>
                </w:tcPr>
                <w:p w14:paraId="6A78EA2B" w14:textId="77777777" w:rsidR="002770F6" w:rsidRPr="006033D8" w:rsidRDefault="002770F6" w:rsidP="002770F6">
                  <w:pPr>
                    <w:autoSpaceDE w:val="0"/>
                    <w:autoSpaceDN w:val="0"/>
                    <w:adjustRightInd w:val="0"/>
                    <w:spacing w:after="0" w:line="240" w:lineRule="auto"/>
                    <w:rPr>
                      <w:rFonts w:cstheme="minorHAnsi"/>
                      <w:color w:val="000000"/>
                      <w:sz w:val="20"/>
                      <w:szCs w:val="20"/>
                    </w:rPr>
                  </w:pPr>
                  <w:r w:rsidRPr="006033D8">
                    <w:rPr>
                      <w:rFonts w:cstheme="minorHAnsi"/>
                      <w:color w:val="000000"/>
                      <w:sz w:val="20"/>
                      <w:szCs w:val="20"/>
                    </w:rPr>
                    <w:t xml:space="preserve">Getting or spreading coronavirus by not cleaning surfaces, equipment and workstations </w:t>
                  </w:r>
                </w:p>
              </w:tc>
            </w:tr>
          </w:tbl>
          <w:p w14:paraId="47835986" w14:textId="77777777" w:rsidR="002770F6" w:rsidRPr="006033D8" w:rsidRDefault="002770F6" w:rsidP="002770F6">
            <w:pPr>
              <w:autoSpaceDE w:val="0"/>
              <w:autoSpaceDN w:val="0"/>
              <w:adjustRightInd w:val="0"/>
              <w:rPr>
                <w:rFonts w:cstheme="minorHAnsi"/>
                <w:color w:val="000000"/>
                <w:sz w:val="24"/>
                <w:szCs w:val="24"/>
              </w:rPr>
            </w:pPr>
          </w:p>
          <w:p w14:paraId="150E3C67" w14:textId="77777777" w:rsidR="002770F6" w:rsidRPr="006033D8" w:rsidRDefault="002770F6" w:rsidP="002770F6">
            <w:pPr>
              <w:autoSpaceDE w:val="0"/>
              <w:autoSpaceDN w:val="0"/>
              <w:adjustRightInd w:val="0"/>
              <w:rPr>
                <w:rFonts w:cstheme="minorHAnsi"/>
                <w:color w:val="000000"/>
                <w:sz w:val="24"/>
                <w:szCs w:val="24"/>
              </w:rPr>
            </w:pPr>
          </w:p>
          <w:p w14:paraId="5E300346" w14:textId="77777777" w:rsidR="002770F6" w:rsidRPr="006033D8" w:rsidRDefault="002770F6" w:rsidP="002770F6">
            <w:pPr>
              <w:rPr>
                <w:rFonts w:cstheme="minorHAnsi"/>
              </w:rPr>
            </w:pPr>
          </w:p>
        </w:tc>
        <w:tc>
          <w:tcPr>
            <w:tcW w:w="1985" w:type="dxa"/>
          </w:tcPr>
          <w:p w14:paraId="72FA75AF" w14:textId="77777777" w:rsidR="002770F6" w:rsidRPr="006033D8" w:rsidRDefault="002770F6" w:rsidP="002770F6">
            <w:pPr>
              <w:rPr>
                <w:rFonts w:cstheme="minorHAnsi"/>
              </w:rPr>
            </w:pPr>
          </w:p>
          <w:tbl>
            <w:tblPr>
              <w:tblW w:w="0" w:type="auto"/>
              <w:tblBorders>
                <w:top w:val="nil"/>
                <w:left w:val="nil"/>
                <w:bottom w:val="nil"/>
                <w:right w:val="nil"/>
              </w:tblBorders>
              <w:tblLook w:val="0000" w:firstRow="0" w:lastRow="0" w:firstColumn="0" w:lastColumn="0" w:noHBand="0" w:noVBand="0"/>
            </w:tblPr>
            <w:tblGrid>
              <w:gridCol w:w="1769"/>
            </w:tblGrid>
            <w:tr w:rsidR="002770F6" w:rsidRPr="006033D8" w14:paraId="4936558B" w14:textId="77777777" w:rsidTr="00632F71">
              <w:trPr>
                <w:trHeight w:val="1516"/>
              </w:trPr>
              <w:tc>
                <w:tcPr>
                  <w:tcW w:w="0" w:type="auto"/>
                </w:tcPr>
                <w:p w14:paraId="0D81B1F0" w14:textId="77777777" w:rsidR="002770F6"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Pupils</w:t>
                  </w:r>
                </w:p>
                <w:p w14:paraId="4394054D" w14:textId="77777777" w:rsidR="002770F6"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Parents</w:t>
                  </w:r>
                </w:p>
                <w:p w14:paraId="209C2EE5" w14:textId="77777777" w:rsidR="002770F6"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Staff</w:t>
                  </w:r>
                </w:p>
                <w:p w14:paraId="22BFCB74" w14:textId="77777777" w:rsidR="002770F6"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Visitors </w:t>
                  </w:r>
                </w:p>
                <w:p w14:paraId="32ECE6D3" w14:textId="77777777" w:rsidR="002770F6"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Contractors</w:t>
                  </w:r>
                </w:p>
                <w:p w14:paraId="456003A5" w14:textId="77777777" w:rsidR="002770F6" w:rsidRPr="006033D8"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PAs</w:t>
                  </w:r>
                </w:p>
                <w:p w14:paraId="0F78A65D" w14:textId="77777777" w:rsidR="002770F6" w:rsidRPr="006033D8"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Drivers coming to the school</w:t>
                  </w:r>
                  <w:r w:rsidRPr="006033D8">
                    <w:rPr>
                      <w:rFonts w:cstheme="minorHAnsi"/>
                      <w:color w:val="000000"/>
                      <w:sz w:val="20"/>
                      <w:szCs w:val="20"/>
                    </w:rPr>
                    <w:t xml:space="preserve"> </w:t>
                  </w:r>
                </w:p>
                <w:p w14:paraId="2292F3F6" w14:textId="77777777" w:rsidR="002770F6" w:rsidRPr="006033D8" w:rsidRDefault="002770F6" w:rsidP="002770F6">
                  <w:pPr>
                    <w:autoSpaceDE w:val="0"/>
                    <w:autoSpaceDN w:val="0"/>
                    <w:adjustRightInd w:val="0"/>
                    <w:spacing w:after="0" w:line="240" w:lineRule="auto"/>
                    <w:rPr>
                      <w:rFonts w:cstheme="minorHAnsi"/>
                      <w:color w:val="000000"/>
                      <w:sz w:val="20"/>
                      <w:szCs w:val="20"/>
                    </w:rPr>
                  </w:pPr>
                </w:p>
                <w:p w14:paraId="7AA5E45A" w14:textId="77777777" w:rsidR="002770F6" w:rsidRPr="006033D8" w:rsidRDefault="002770F6" w:rsidP="002770F6">
                  <w:pPr>
                    <w:autoSpaceDE w:val="0"/>
                    <w:autoSpaceDN w:val="0"/>
                    <w:adjustRightInd w:val="0"/>
                    <w:spacing w:after="0" w:line="240" w:lineRule="auto"/>
                    <w:rPr>
                      <w:rFonts w:cstheme="minorHAnsi"/>
                      <w:color w:val="000000"/>
                      <w:sz w:val="20"/>
                      <w:szCs w:val="20"/>
                    </w:rPr>
                  </w:pPr>
                  <w:r>
                    <w:rPr>
                      <w:rFonts w:cstheme="minorHAnsi"/>
                      <w:color w:val="000000"/>
                      <w:sz w:val="20"/>
                      <w:szCs w:val="20"/>
                    </w:rPr>
                    <w:t>Drivers leaving the school</w:t>
                  </w:r>
                  <w:r w:rsidRPr="006033D8">
                    <w:rPr>
                      <w:rFonts w:cstheme="minorHAnsi"/>
                      <w:color w:val="000000"/>
                      <w:sz w:val="20"/>
                      <w:szCs w:val="20"/>
                    </w:rPr>
                    <w:t xml:space="preserve"> </w:t>
                  </w:r>
                </w:p>
              </w:tc>
            </w:tr>
          </w:tbl>
          <w:p w14:paraId="447C9149" w14:textId="77777777" w:rsidR="002770F6" w:rsidRPr="006033D8" w:rsidRDefault="002770F6" w:rsidP="002770F6">
            <w:pPr>
              <w:rPr>
                <w:rFonts w:cstheme="minorHAnsi"/>
              </w:rPr>
            </w:pPr>
          </w:p>
        </w:tc>
        <w:tc>
          <w:tcPr>
            <w:tcW w:w="4536" w:type="dxa"/>
          </w:tcPr>
          <w:p w14:paraId="79DE648C" w14:textId="77777777" w:rsidR="00663D04" w:rsidRPr="00663D04" w:rsidRDefault="00663D04" w:rsidP="00663D04">
            <w:pPr>
              <w:rPr>
                <w:rFonts w:cstheme="minorHAnsi"/>
                <w:sz w:val="20"/>
                <w:szCs w:val="20"/>
              </w:rPr>
            </w:pPr>
          </w:p>
          <w:p w14:paraId="63C4568D" w14:textId="71D58660" w:rsidR="002770F6" w:rsidRPr="008035CA" w:rsidRDefault="002770F6" w:rsidP="002770F6">
            <w:pPr>
              <w:pStyle w:val="ListParagraph"/>
              <w:numPr>
                <w:ilvl w:val="0"/>
                <w:numId w:val="26"/>
              </w:numPr>
              <w:rPr>
                <w:rFonts w:cstheme="minorHAnsi"/>
                <w:color w:val="FF0000"/>
                <w:sz w:val="20"/>
                <w:szCs w:val="20"/>
              </w:rPr>
            </w:pPr>
            <w:r w:rsidRPr="000E77AE">
              <w:rPr>
                <w:rFonts w:cstheme="minorHAnsi"/>
                <w:sz w:val="20"/>
                <w:szCs w:val="20"/>
              </w:rPr>
              <w:t xml:space="preserve">All surfaces in classrooms will be cleaned regularly throughout the day. All shared resources will be cleaned after each use </w:t>
            </w:r>
            <w:r w:rsidR="00632F71" w:rsidRPr="000E77AE">
              <w:rPr>
                <w:rFonts w:cstheme="minorHAnsi"/>
                <w:sz w:val="20"/>
                <w:szCs w:val="20"/>
              </w:rPr>
              <w:t>– staff have access to clea</w:t>
            </w:r>
            <w:r w:rsidR="000E77AE">
              <w:rPr>
                <w:rFonts w:cstheme="minorHAnsi"/>
                <w:sz w:val="20"/>
                <w:szCs w:val="20"/>
              </w:rPr>
              <w:t xml:space="preserve">ning products in their base </w:t>
            </w:r>
            <w:r w:rsidR="00632F71" w:rsidRPr="0091756E">
              <w:rPr>
                <w:rFonts w:cstheme="minorHAnsi"/>
                <w:sz w:val="20"/>
                <w:szCs w:val="20"/>
              </w:rPr>
              <w:t>.</w:t>
            </w:r>
          </w:p>
          <w:p w14:paraId="5D2313A5" w14:textId="2A7A320A" w:rsidR="008035CA" w:rsidRPr="00744ED6" w:rsidRDefault="008035CA" w:rsidP="002770F6">
            <w:pPr>
              <w:pStyle w:val="ListParagraph"/>
              <w:numPr>
                <w:ilvl w:val="0"/>
                <w:numId w:val="26"/>
              </w:numPr>
              <w:rPr>
                <w:rFonts w:cstheme="minorHAnsi"/>
                <w:sz w:val="20"/>
                <w:szCs w:val="20"/>
              </w:rPr>
            </w:pPr>
            <w:r w:rsidRPr="00744ED6">
              <w:rPr>
                <w:rFonts w:cstheme="minorHAnsi"/>
                <w:sz w:val="20"/>
                <w:szCs w:val="20"/>
              </w:rPr>
              <w:t>All surfaces within the residential department will be cleaned regularly throughout the afternoon/evening.</w:t>
            </w:r>
          </w:p>
          <w:p w14:paraId="7E395DA0" w14:textId="633E9512" w:rsidR="00632175" w:rsidRDefault="00632175" w:rsidP="00632175">
            <w:pPr>
              <w:pStyle w:val="ListParagraph"/>
              <w:numPr>
                <w:ilvl w:val="0"/>
                <w:numId w:val="25"/>
              </w:numPr>
              <w:autoSpaceDE w:val="0"/>
              <w:autoSpaceDN w:val="0"/>
              <w:adjustRightInd w:val="0"/>
              <w:rPr>
                <w:rFonts w:cstheme="minorHAnsi"/>
                <w:color w:val="000000"/>
                <w:sz w:val="20"/>
                <w:szCs w:val="20"/>
              </w:rPr>
            </w:pPr>
            <w:r w:rsidRPr="00632F71">
              <w:rPr>
                <w:rFonts w:cstheme="minorHAnsi"/>
                <w:sz w:val="20"/>
                <w:szCs w:val="20"/>
              </w:rPr>
              <w:t xml:space="preserve"> pupils will remain in class bubbles </w:t>
            </w:r>
            <w:r w:rsidR="00BA3D4B">
              <w:rPr>
                <w:rFonts w:cstheme="minorHAnsi"/>
                <w:sz w:val="20"/>
                <w:szCs w:val="20"/>
              </w:rPr>
              <w:t xml:space="preserve">/ double bubbles </w:t>
            </w:r>
            <w:r w:rsidR="00BA3D4B">
              <w:rPr>
                <w:rFonts w:cstheme="minorHAnsi"/>
                <w:color w:val="000000"/>
                <w:sz w:val="20"/>
                <w:szCs w:val="20"/>
              </w:rPr>
              <w:t xml:space="preserve">throughout the day and there will be minimal unsupervised  movement </w:t>
            </w:r>
            <w:r>
              <w:rPr>
                <w:rFonts w:cstheme="minorHAnsi"/>
                <w:color w:val="000000"/>
                <w:sz w:val="20"/>
                <w:szCs w:val="20"/>
              </w:rPr>
              <w:t xml:space="preserve">around the school site unless moving to use </w:t>
            </w:r>
            <w:r>
              <w:rPr>
                <w:rFonts w:cstheme="minorHAnsi"/>
                <w:color w:val="000000"/>
                <w:sz w:val="20"/>
                <w:szCs w:val="20"/>
              </w:rPr>
              <w:lastRenderedPageBreak/>
              <w:t xml:space="preserve">the playground space or timetabled facility such as the sensory room. </w:t>
            </w:r>
          </w:p>
          <w:p w14:paraId="72E9D1F1" w14:textId="36041AD0" w:rsidR="00BA3D4B" w:rsidRDefault="00BA3D4B" w:rsidP="00632175">
            <w:pPr>
              <w:pStyle w:val="ListParagraph"/>
              <w:numPr>
                <w:ilvl w:val="0"/>
                <w:numId w:val="25"/>
              </w:numPr>
              <w:autoSpaceDE w:val="0"/>
              <w:autoSpaceDN w:val="0"/>
              <w:adjustRightInd w:val="0"/>
              <w:rPr>
                <w:rFonts w:cstheme="minorHAnsi"/>
                <w:color w:val="000000"/>
                <w:sz w:val="20"/>
                <w:szCs w:val="20"/>
              </w:rPr>
            </w:pPr>
            <w:r>
              <w:rPr>
                <w:rFonts w:cstheme="minorHAnsi"/>
                <w:sz w:val="20"/>
                <w:szCs w:val="20"/>
              </w:rPr>
              <w:t>Staff will work predominantly across two bubble groups – however if necessary they will move to other groups to ensure essential interventions and curriculum can be provided – at such times they will ensure they maintain good hand hygiene – and wear a mask..</w:t>
            </w:r>
          </w:p>
          <w:p w14:paraId="79C9AD5F" w14:textId="16BEB512" w:rsidR="002770F6" w:rsidRPr="00BA3D4B" w:rsidRDefault="008035CA" w:rsidP="00BA3D4B">
            <w:pPr>
              <w:pStyle w:val="ListParagraph"/>
              <w:numPr>
                <w:ilvl w:val="0"/>
                <w:numId w:val="25"/>
              </w:numPr>
              <w:autoSpaceDE w:val="0"/>
              <w:autoSpaceDN w:val="0"/>
              <w:adjustRightInd w:val="0"/>
              <w:rPr>
                <w:rFonts w:cstheme="minorHAnsi"/>
                <w:sz w:val="20"/>
                <w:szCs w:val="20"/>
              </w:rPr>
            </w:pPr>
            <w:r w:rsidRPr="00744ED6">
              <w:rPr>
                <w:rFonts w:cstheme="minorHAnsi"/>
                <w:sz w:val="20"/>
                <w:szCs w:val="20"/>
              </w:rPr>
              <w:t>Boarders will not use classrooms or school based social spaces but will remain in the residential areas only or outside in a planned activity.</w:t>
            </w:r>
            <w:r w:rsidR="002770F6" w:rsidRPr="00BA3D4B">
              <w:rPr>
                <w:rFonts w:cstheme="minorHAnsi"/>
                <w:sz w:val="20"/>
                <w:szCs w:val="20"/>
              </w:rPr>
              <w:t xml:space="preserve">. </w:t>
            </w:r>
          </w:p>
          <w:p w14:paraId="138E7BAF" w14:textId="77777777" w:rsidR="002770F6" w:rsidRPr="00FD147E" w:rsidRDefault="002770F6" w:rsidP="002770F6">
            <w:pPr>
              <w:pStyle w:val="ListParagraph"/>
              <w:numPr>
                <w:ilvl w:val="0"/>
                <w:numId w:val="25"/>
              </w:numPr>
              <w:rPr>
                <w:rFonts w:cstheme="minorHAnsi"/>
                <w:sz w:val="20"/>
                <w:szCs w:val="20"/>
              </w:rPr>
            </w:pPr>
            <w:r w:rsidRPr="00050116">
              <w:rPr>
                <w:rFonts w:cstheme="minorHAnsi"/>
                <w:sz w:val="20"/>
                <w:szCs w:val="20"/>
              </w:rPr>
              <w:t xml:space="preserve">All non-essential resources and equipment will be removed and there will be no unnecessary items left on surfaces or floor space to ensure the classrooms </w:t>
            </w:r>
            <w:r>
              <w:rPr>
                <w:rFonts w:cstheme="minorHAnsi"/>
                <w:sz w:val="20"/>
                <w:szCs w:val="20"/>
              </w:rPr>
              <w:t>can be cleaned effectively.</w:t>
            </w:r>
          </w:p>
          <w:tbl>
            <w:tblPr>
              <w:tblW w:w="0" w:type="auto"/>
              <w:tblBorders>
                <w:top w:val="nil"/>
                <w:left w:val="nil"/>
                <w:bottom w:val="nil"/>
                <w:right w:val="nil"/>
              </w:tblBorders>
              <w:tblLook w:val="0000" w:firstRow="0" w:lastRow="0" w:firstColumn="0" w:lastColumn="0" w:noHBand="0" w:noVBand="0"/>
            </w:tblPr>
            <w:tblGrid>
              <w:gridCol w:w="4320"/>
            </w:tblGrid>
            <w:tr w:rsidR="002770F6" w:rsidRPr="006033D8" w14:paraId="63888363" w14:textId="77777777" w:rsidTr="00B36B4E">
              <w:trPr>
                <w:trHeight w:val="1546"/>
              </w:trPr>
              <w:tc>
                <w:tcPr>
                  <w:tcW w:w="0" w:type="auto"/>
                </w:tcPr>
                <w:p w14:paraId="5C2B947B" w14:textId="77777777" w:rsidR="002770F6" w:rsidRPr="00226608" w:rsidRDefault="002770F6" w:rsidP="00BD779B">
                  <w:pPr>
                    <w:pStyle w:val="ListParagraph"/>
                    <w:numPr>
                      <w:ilvl w:val="0"/>
                      <w:numId w:val="25"/>
                    </w:numPr>
                    <w:autoSpaceDE w:val="0"/>
                    <w:autoSpaceDN w:val="0"/>
                    <w:adjustRightInd w:val="0"/>
                    <w:spacing w:after="0" w:line="240" w:lineRule="auto"/>
                    <w:rPr>
                      <w:rFonts w:cstheme="minorHAnsi"/>
                      <w:color w:val="000000"/>
                      <w:sz w:val="20"/>
                      <w:szCs w:val="20"/>
                      <w:highlight w:val="yellow"/>
                    </w:rPr>
                  </w:pPr>
                  <w:r w:rsidRPr="00BA3D4B">
                    <w:rPr>
                      <w:rFonts w:cstheme="minorHAnsi"/>
                      <w:color w:val="000000"/>
                      <w:sz w:val="20"/>
                      <w:szCs w:val="20"/>
                    </w:rPr>
                    <w:t>Frequently touched surfaces e.g</w:t>
                  </w:r>
                  <w:r w:rsidR="00BD779B" w:rsidRPr="00BA3D4B">
                    <w:rPr>
                      <w:rFonts w:cstheme="minorHAnsi"/>
                      <w:color w:val="000000"/>
                      <w:sz w:val="20"/>
                      <w:szCs w:val="20"/>
                    </w:rPr>
                    <w:t>.</w:t>
                  </w:r>
                  <w:r w:rsidRPr="00BA3D4B">
                    <w:rPr>
                      <w:rFonts w:cstheme="minorHAnsi"/>
                      <w:color w:val="000000"/>
                      <w:sz w:val="20"/>
                      <w:szCs w:val="20"/>
                    </w:rPr>
                    <w:t xml:space="preserve"> handrails, door handles will be cleaned regularly throughout the day by staff teams and the site team</w:t>
                  </w:r>
                  <w:r w:rsidRPr="00226608">
                    <w:rPr>
                      <w:rFonts w:cstheme="minorHAnsi"/>
                      <w:color w:val="000000"/>
                      <w:sz w:val="20"/>
                      <w:szCs w:val="20"/>
                      <w:highlight w:val="yellow"/>
                    </w:rPr>
                    <w:t xml:space="preserve">. </w:t>
                  </w:r>
                </w:p>
                <w:p w14:paraId="0EEC1D76" w14:textId="77777777" w:rsidR="00BD779B" w:rsidRPr="00BD779B" w:rsidRDefault="00BD779B" w:rsidP="00BD779B">
                  <w:pPr>
                    <w:pStyle w:val="ListParagraph"/>
                    <w:numPr>
                      <w:ilvl w:val="0"/>
                      <w:numId w:val="25"/>
                    </w:numPr>
                    <w:autoSpaceDE w:val="0"/>
                    <w:autoSpaceDN w:val="0"/>
                    <w:adjustRightInd w:val="0"/>
                    <w:rPr>
                      <w:rFonts w:cstheme="minorHAnsi"/>
                      <w:color w:val="000000"/>
                      <w:sz w:val="20"/>
                      <w:szCs w:val="20"/>
                    </w:rPr>
                  </w:pPr>
                  <w:r>
                    <w:rPr>
                      <w:rFonts w:cstheme="minorHAnsi"/>
                      <w:color w:val="000000"/>
                      <w:sz w:val="20"/>
                      <w:szCs w:val="20"/>
                    </w:rPr>
                    <w:t>Fabric furniture/cushions etc. will be removed.</w:t>
                  </w:r>
                </w:p>
                <w:p w14:paraId="1332E520" w14:textId="4E115673" w:rsidR="002770F6" w:rsidRDefault="002770F6" w:rsidP="00BD779B">
                  <w:pPr>
                    <w:pStyle w:val="ListParagraph"/>
                    <w:numPr>
                      <w:ilvl w:val="0"/>
                      <w:numId w:val="25"/>
                    </w:numPr>
                    <w:autoSpaceDE w:val="0"/>
                    <w:autoSpaceDN w:val="0"/>
                    <w:adjustRightInd w:val="0"/>
                    <w:spacing w:after="0" w:line="240" w:lineRule="auto"/>
                    <w:rPr>
                      <w:rFonts w:cstheme="minorHAnsi"/>
                      <w:color w:val="000000"/>
                      <w:sz w:val="20"/>
                      <w:szCs w:val="20"/>
                    </w:rPr>
                  </w:pPr>
                  <w:r>
                    <w:rPr>
                      <w:rFonts w:cstheme="minorHAnsi"/>
                      <w:color w:val="000000"/>
                      <w:sz w:val="20"/>
                      <w:szCs w:val="20"/>
                    </w:rPr>
                    <w:t>Cleaning products will be provided to each class team and will be replenished daily by the site</w:t>
                  </w:r>
                  <w:r w:rsidR="00632F71">
                    <w:rPr>
                      <w:rFonts w:cstheme="minorHAnsi"/>
                      <w:color w:val="000000"/>
                      <w:sz w:val="20"/>
                      <w:szCs w:val="20"/>
                    </w:rPr>
                    <w:t xml:space="preserve"> supervisor. Staff must ensure these are replenished as necessary.</w:t>
                  </w:r>
                  <w:r>
                    <w:rPr>
                      <w:rFonts w:cstheme="minorHAnsi"/>
                      <w:color w:val="000000"/>
                      <w:sz w:val="20"/>
                      <w:szCs w:val="20"/>
                    </w:rPr>
                    <w:t xml:space="preserve"> Single use Paper towels and cloths will be provided- the class teacher will be responsible checking the supply of cleaning equipment in each classroom. Disinfectant sprays will need to be taken to any areas used throughout the day and each area cleaned after use.  </w:t>
                  </w:r>
                </w:p>
                <w:p w14:paraId="0A2E5066" w14:textId="65CBCDAB" w:rsidR="008035CA" w:rsidRPr="00744ED6" w:rsidRDefault="008035CA" w:rsidP="00BD779B">
                  <w:pPr>
                    <w:pStyle w:val="ListParagraph"/>
                    <w:numPr>
                      <w:ilvl w:val="0"/>
                      <w:numId w:val="25"/>
                    </w:numPr>
                    <w:autoSpaceDE w:val="0"/>
                    <w:autoSpaceDN w:val="0"/>
                    <w:adjustRightInd w:val="0"/>
                    <w:spacing w:after="0" w:line="240" w:lineRule="auto"/>
                    <w:rPr>
                      <w:rFonts w:cstheme="minorHAnsi"/>
                      <w:sz w:val="20"/>
                      <w:szCs w:val="20"/>
                    </w:rPr>
                  </w:pPr>
                  <w:r w:rsidRPr="00744ED6">
                    <w:rPr>
                      <w:rFonts w:cstheme="minorHAnsi"/>
                      <w:sz w:val="20"/>
                      <w:szCs w:val="20"/>
                    </w:rPr>
                    <w:lastRenderedPageBreak/>
                    <w:t xml:space="preserve">Cleaning products will be provided to each area of the residential department and replenished as necessary. Single use paper towels will be provided. </w:t>
                  </w:r>
                </w:p>
                <w:p w14:paraId="228CCB60" w14:textId="77777777" w:rsidR="002770F6" w:rsidRPr="00BA3D4B" w:rsidRDefault="002770F6" w:rsidP="00BD779B">
                  <w:pPr>
                    <w:pStyle w:val="ListParagraph"/>
                    <w:numPr>
                      <w:ilvl w:val="0"/>
                      <w:numId w:val="25"/>
                    </w:numPr>
                    <w:autoSpaceDE w:val="0"/>
                    <w:autoSpaceDN w:val="0"/>
                    <w:adjustRightInd w:val="0"/>
                    <w:spacing w:after="0" w:line="240" w:lineRule="auto"/>
                    <w:rPr>
                      <w:rFonts w:cstheme="minorHAnsi"/>
                      <w:color w:val="000000"/>
                      <w:sz w:val="20"/>
                      <w:szCs w:val="20"/>
                    </w:rPr>
                  </w:pPr>
                  <w:r w:rsidRPr="00BA3D4B">
                    <w:rPr>
                      <w:rFonts w:cstheme="minorHAnsi"/>
                      <w:color w:val="000000"/>
                      <w:sz w:val="20"/>
                      <w:szCs w:val="20"/>
                    </w:rPr>
                    <w:t xml:space="preserve">The seats and door handles of the school car and minibus will be cleaned after each use by the member of staff who has used the vehicle. </w:t>
                  </w:r>
                </w:p>
                <w:p w14:paraId="0E62F80C" w14:textId="65248CE0" w:rsidR="008004FD" w:rsidRDefault="00632175" w:rsidP="00BD779B">
                  <w:pPr>
                    <w:pStyle w:val="ListParagraph"/>
                    <w:numPr>
                      <w:ilvl w:val="0"/>
                      <w:numId w:val="25"/>
                    </w:numPr>
                    <w:autoSpaceDE w:val="0"/>
                    <w:autoSpaceDN w:val="0"/>
                    <w:adjustRightInd w:val="0"/>
                    <w:spacing w:after="0" w:line="240" w:lineRule="auto"/>
                    <w:rPr>
                      <w:rFonts w:cstheme="minorHAnsi"/>
                      <w:color w:val="000000"/>
                      <w:sz w:val="20"/>
                      <w:szCs w:val="20"/>
                    </w:rPr>
                  </w:pPr>
                  <w:r>
                    <w:rPr>
                      <w:rFonts w:cstheme="minorHAnsi"/>
                      <w:color w:val="000000"/>
                      <w:sz w:val="20"/>
                      <w:szCs w:val="20"/>
                    </w:rPr>
                    <w:t>Resources that</w:t>
                  </w:r>
                  <w:r w:rsidR="008004FD">
                    <w:rPr>
                      <w:rFonts w:cstheme="minorHAnsi"/>
                      <w:color w:val="000000"/>
                      <w:sz w:val="20"/>
                      <w:szCs w:val="20"/>
                    </w:rPr>
                    <w:t xml:space="preserve"> pose risk of cross contamination will not be used </w:t>
                  </w:r>
                  <w:r w:rsidR="00BA3D4B">
                    <w:rPr>
                      <w:rFonts w:cstheme="minorHAnsi"/>
                      <w:color w:val="000000"/>
                      <w:sz w:val="20"/>
                      <w:szCs w:val="20"/>
                    </w:rPr>
                    <w:t xml:space="preserve"> outside of a single bubble </w:t>
                  </w:r>
                  <w:r w:rsidR="008004FD">
                    <w:rPr>
                      <w:rFonts w:cstheme="minorHAnsi"/>
                      <w:color w:val="000000"/>
                      <w:sz w:val="20"/>
                      <w:szCs w:val="20"/>
                    </w:rPr>
                    <w:t>su</w:t>
                  </w:r>
                  <w:r>
                    <w:rPr>
                      <w:rFonts w:cstheme="minorHAnsi"/>
                      <w:color w:val="000000"/>
                      <w:sz w:val="20"/>
                      <w:szCs w:val="20"/>
                    </w:rPr>
                    <w:t>ch as play d</w:t>
                  </w:r>
                  <w:r w:rsidR="008004FD">
                    <w:rPr>
                      <w:rFonts w:cstheme="minorHAnsi"/>
                      <w:color w:val="000000"/>
                      <w:sz w:val="20"/>
                      <w:szCs w:val="20"/>
                    </w:rPr>
                    <w:t>ough/soft toys/putty/sand/TAC PAC resources/cushions.</w:t>
                  </w:r>
                </w:p>
                <w:p w14:paraId="094721F3" w14:textId="79C032F6" w:rsidR="008035CA" w:rsidRPr="00744ED6" w:rsidRDefault="008035CA" w:rsidP="00BD779B">
                  <w:pPr>
                    <w:pStyle w:val="ListParagraph"/>
                    <w:numPr>
                      <w:ilvl w:val="0"/>
                      <w:numId w:val="25"/>
                    </w:numPr>
                    <w:autoSpaceDE w:val="0"/>
                    <w:autoSpaceDN w:val="0"/>
                    <w:adjustRightInd w:val="0"/>
                    <w:spacing w:after="0" w:line="240" w:lineRule="auto"/>
                    <w:rPr>
                      <w:rFonts w:cstheme="minorHAnsi"/>
                      <w:sz w:val="20"/>
                      <w:szCs w:val="20"/>
                    </w:rPr>
                  </w:pPr>
                  <w:r w:rsidRPr="00744ED6">
                    <w:rPr>
                      <w:rFonts w:cstheme="minorHAnsi"/>
                      <w:sz w:val="20"/>
                      <w:szCs w:val="20"/>
                    </w:rPr>
                    <w:t xml:space="preserve">Cushions, blankets and throws will not be available in the residential department. Pupils will be provided with their own named items for activities to minimise cross contamination.   </w:t>
                  </w:r>
                </w:p>
                <w:p w14:paraId="05D2937E" w14:textId="77777777" w:rsidR="008004FD" w:rsidRDefault="008004FD" w:rsidP="00BD779B">
                  <w:pPr>
                    <w:pStyle w:val="ListParagraph"/>
                    <w:numPr>
                      <w:ilvl w:val="0"/>
                      <w:numId w:val="25"/>
                    </w:numPr>
                    <w:autoSpaceDE w:val="0"/>
                    <w:autoSpaceDN w:val="0"/>
                    <w:adjustRightInd w:val="0"/>
                    <w:spacing w:after="0" w:line="240" w:lineRule="auto"/>
                    <w:rPr>
                      <w:rFonts w:cstheme="minorHAnsi"/>
                      <w:color w:val="000000"/>
                      <w:sz w:val="20"/>
                      <w:szCs w:val="20"/>
                    </w:rPr>
                  </w:pPr>
                  <w:r>
                    <w:rPr>
                      <w:rFonts w:cstheme="minorHAnsi"/>
                      <w:color w:val="000000"/>
                      <w:sz w:val="20"/>
                      <w:szCs w:val="20"/>
                    </w:rPr>
                    <w:t>Books can be used from the library, but these will need to be wiped clean after</w:t>
                  </w:r>
                  <w:r w:rsidR="00301D6D">
                    <w:rPr>
                      <w:rFonts w:cstheme="minorHAnsi"/>
                      <w:color w:val="000000"/>
                      <w:sz w:val="20"/>
                      <w:szCs w:val="20"/>
                    </w:rPr>
                    <w:t xml:space="preserve"> class or spontaneous</w:t>
                  </w:r>
                  <w:r>
                    <w:rPr>
                      <w:rFonts w:cstheme="minorHAnsi"/>
                      <w:color w:val="000000"/>
                      <w:sz w:val="20"/>
                      <w:szCs w:val="20"/>
                    </w:rPr>
                    <w:t xml:space="preserve"> use and left for 72 hours</w:t>
                  </w:r>
                  <w:r w:rsidR="00301D6D">
                    <w:rPr>
                      <w:rFonts w:cstheme="minorHAnsi"/>
                      <w:color w:val="000000"/>
                      <w:sz w:val="20"/>
                      <w:szCs w:val="20"/>
                    </w:rPr>
                    <w:t xml:space="preserve"> in the classroom</w:t>
                  </w:r>
                  <w:r>
                    <w:rPr>
                      <w:rFonts w:cstheme="minorHAnsi"/>
                      <w:color w:val="000000"/>
                      <w:sz w:val="20"/>
                      <w:szCs w:val="20"/>
                    </w:rPr>
                    <w:t xml:space="preserve"> </w:t>
                  </w:r>
                  <w:r w:rsidR="00301D6D">
                    <w:rPr>
                      <w:rFonts w:cstheme="minorHAnsi"/>
                      <w:color w:val="000000"/>
                      <w:sz w:val="20"/>
                      <w:szCs w:val="20"/>
                    </w:rPr>
                    <w:t xml:space="preserve">before replacing. </w:t>
                  </w:r>
                </w:p>
                <w:p w14:paraId="7A7105E9" w14:textId="7B29483A" w:rsidR="002770F6" w:rsidRDefault="00301D6D" w:rsidP="00BD779B">
                  <w:pPr>
                    <w:pStyle w:val="ListParagraph"/>
                    <w:numPr>
                      <w:ilvl w:val="0"/>
                      <w:numId w:val="25"/>
                    </w:numPr>
                    <w:autoSpaceDE w:val="0"/>
                    <w:autoSpaceDN w:val="0"/>
                    <w:adjustRightInd w:val="0"/>
                    <w:spacing w:after="0" w:line="240" w:lineRule="auto"/>
                    <w:rPr>
                      <w:rFonts w:cstheme="minorHAnsi"/>
                      <w:color w:val="000000"/>
                      <w:sz w:val="20"/>
                      <w:szCs w:val="20"/>
                    </w:rPr>
                  </w:pPr>
                  <w:r>
                    <w:rPr>
                      <w:rFonts w:cstheme="minorHAnsi"/>
                      <w:color w:val="000000"/>
                      <w:sz w:val="20"/>
                      <w:szCs w:val="20"/>
                    </w:rPr>
                    <w:t>School p</w:t>
                  </w:r>
                  <w:r w:rsidR="002770F6">
                    <w:rPr>
                      <w:rFonts w:cstheme="minorHAnsi"/>
                      <w:color w:val="000000"/>
                      <w:sz w:val="20"/>
                      <w:szCs w:val="20"/>
                    </w:rPr>
                    <w:t>hones will be clea</w:t>
                  </w:r>
                  <w:r w:rsidR="00632175">
                    <w:rPr>
                      <w:rFonts w:cstheme="minorHAnsi"/>
                      <w:color w:val="000000"/>
                      <w:sz w:val="20"/>
                      <w:szCs w:val="20"/>
                    </w:rPr>
                    <w:t xml:space="preserve">ned with an antibacterial wipe </w:t>
                  </w:r>
                  <w:r w:rsidR="002770F6">
                    <w:rPr>
                      <w:rFonts w:cstheme="minorHAnsi"/>
                      <w:color w:val="000000"/>
                      <w:sz w:val="20"/>
                      <w:szCs w:val="20"/>
                    </w:rPr>
                    <w:t xml:space="preserve">after use. </w:t>
                  </w:r>
                  <w:r>
                    <w:rPr>
                      <w:rFonts w:cstheme="minorHAnsi"/>
                      <w:color w:val="000000"/>
                      <w:sz w:val="20"/>
                      <w:szCs w:val="20"/>
                    </w:rPr>
                    <w:t>Antibacterial wipes will be available in all shared</w:t>
                  </w:r>
                  <w:r w:rsidR="00E624DA">
                    <w:rPr>
                      <w:rFonts w:cstheme="minorHAnsi"/>
                      <w:color w:val="000000"/>
                      <w:sz w:val="20"/>
                      <w:szCs w:val="20"/>
                    </w:rPr>
                    <w:t xml:space="preserve"> areas</w:t>
                  </w:r>
                  <w:r>
                    <w:rPr>
                      <w:rFonts w:cstheme="minorHAnsi"/>
                      <w:color w:val="000000"/>
                      <w:sz w:val="20"/>
                      <w:szCs w:val="20"/>
                    </w:rPr>
                    <w:t xml:space="preserve">. </w:t>
                  </w:r>
                </w:p>
                <w:p w14:paraId="5CFCC43D" w14:textId="77777777" w:rsidR="002770F6" w:rsidRPr="00050116" w:rsidRDefault="002770F6" w:rsidP="00BD779B">
                  <w:pPr>
                    <w:pStyle w:val="ListParagraph"/>
                    <w:numPr>
                      <w:ilvl w:val="0"/>
                      <w:numId w:val="25"/>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Staff will be encouraged to use school laptops during PPA to limit shared use of the computers. Computers will be cleaned with antibacterial after each use. </w:t>
                  </w:r>
                </w:p>
                <w:p w14:paraId="68013718" w14:textId="77777777" w:rsidR="002770F6" w:rsidRDefault="002770F6" w:rsidP="00BD779B">
                  <w:pPr>
                    <w:pStyle w:val="ListParagraph"/>
                    <w:numPr>
                      <w:ilvl w:val="0"/>
                      <w:numId w:val="25"/>
                    </w:numPr>
                    <w:autoSpaceDE w:val="0"/>
                    <w:autoSpaceDN w:val="0"/>
                    <w:adjustRightInd w:val="0"/>
                    <w:spacing w:after="0" w:line="240" w:lineRule="auto"/>
                    <w:rPr>
                      <w:rFonts w:cstheme="minorHAnsi"/>
                      <w:color w:val="000000"/>
                      <w:sz w:val="20"/>
                      <w:szCs w:val="20"/>
                    </w:rPr>
                  </w:pPr>
                  <w:r>
                    <w:rPr>
                      <w:rFonts w:cstheme="minorHAnsi"/>
                      <w:color w:val="000000"/>
                      <w:sz w:val="20"/>
                      <w:szCs w:val="20"/>
                    </w:rPr>
                    <w:t>All staff informed</w:t>
                  </w:r>
                  <w:r w:rsidRPr="00590E19">
                    <w:rPr>
                      <w:rFonts w:cstheme="minorHAnsi"/>
                      <w:color w:val="000000"/>
                      <w:sz w:val="20"/>
                      <w:szCs w:val="20"/>
                    </w:rPr>
                    <w:t xml:space="preserve"> how to put on and remove personal protective equipment (PPE) that is used for normal work hazards and how to keep it clean</w:t>
                  </w:r>
                </w:p>
                <w:p w14:paraId="11AB72E1" w14:textId="5B100EF5" w:rsidR="002770F6" w:rsidRDefault="002770F6" w:rsidP="00BD779B">
                  <w:pPr>
                    <w:pStyle w:val="ListParagraph"/>
                    <w:numPr>
                      <w:ilvl w:val="0"/>
                      <w:numId w:val="25"/>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All pupils will eat lunches in the classrooms and the classroom will be cleaned after the children have finished </w:t>
                  </w:r>
                  <w:r>
                    <w:rPr>
                      <w:rFonts w:cstheme="minorHAnsi"/>
                      <w:color w:val="000000"/>
                      <w:sz w:val="20"/>
                      <w:szCs w:val="20"/>
                    </w:rPr>
                    <w:lastRenderedPageBreak/>
                    <w:t xml:space="preserve">eating. The children will not share water bottles. </w:t>
                  </w:r>
                  <w:r w:rsidR="00632F71">
                    <w:rPr>
                      <w:rFonts w:cstheme="minorHAnsi"/>
                      <w:color w:val="000000"/>
                      <w:sz w:val="20"/>
                      <w:szCs w:val="20"/>
                    </w:rPr>
                    <w:t xml:space="preserve"> Meals will be </w:t>
                  </w:r>
                  <w:r w:rsidR="00E624DA">
                    <w:rPr>
                      <w:rFonts w:cstheme="minorHAnsi"/>
                      <w:color w:val="000000"/>
                      <w:sz w:val="20"/>
                      <w:szCs w:val="20"/>
                    </w:rPr>
                    <w:t>delivered to</w:t>
                  </w:r>
                  <w:r w:rsidR="00632F71">
                    <w:rPr>
                      <w:rFonts w:cstheme="minorHAnsi"/>
                      <w:color w:val="000000"/>
                      <w:sz w:val="20"/>
                      <w:szCs w:val="20"/>
                    </w:rPr>
                    <w:t xml:space="preserve"> classes based in the old building and from the trolley in the atrium.  Meals will be collected by bubble staff (maintaining social distancing) and delivered to their pupils.</w:t>
                  </w:r>
                </w:p>
                <w:p w14:paraId="2F0FF014" w14:textId="55B0D19E" w:rsidR="008035CA" w:rsidRPr="00744ED6" w:rsidRDefault="008035CA" w:rsidP="00BD779B">
                  <w:pPr>
                    <w:pStyle w:val="ListParagraph"/>
                    <w:numPr>
                      <w:ilvl w:val="0"/>
                      <w:numId w:val="25"/>
                    </w:numPr>
                    <w:autoSpaceDE w:val="0"/>
                    <w:autoSpaceDN w:val="0"/>
                    <w:adjustRightInd w:val="0"/>
                    <w:spacing w:after="0" w:line="240" w:lineRule="auto"/>
                    <w:rPr>
                      <w:rFonts w:cstheme="minorHAnsi"/>
                      <w:sz w:val="20"/>
                      <w:szCs w:val="20"/>
                    </w:rPr>
                  </w:pPr>
                  <w:r w:rsidRPr="00744ED6">
                    <w:rPr>
                      <w:rFonts w:cstheme="minorHAnsi"/>
                      <w:sz w:val="20"/>
                      <w:szCs w:val="20"/>
                    </w:rPr>
                    <w:t xml:space="preserve">Boarding pupils will continue to eat their meals in the dining room to enable appropriate social distancing. </w:t>
                  </w:r>
                  <w:r w:rsidR="00634825" w:rsidRPr="00744ED6">
                    <w:rPr>
                      <w:rFonts w:cstheme="minorHAnsi"/>
                      <w:sz w:val="20"/>
                      <w:szCs w:val="20"/>
                    </w:rPr>
                    <w:t xml:space="preserve"> </w:t>
                  </w:r>
                  <w:r w:rsidRPr="00744ED6">
                    <w:rPr>
                      <w:rFonts w:cstheme="minorHAnsi"/>
                      <w:sz w:val="20"/>
                      <w:szCs w:val="20"/>
                    </w:rPr>
                    <w:t xml:space="preserve"> The dining room will be for the use of resident pupils only</w:t>
                  </w:r>
                  <w:r w:rsidR="003F44C2" w:rsidRPr="00744ED6">
                    <w:rPr>
                      <w:rFonts w:cstheme="minorHAnsi"/>
                      <w:sz w:val="20"/>
                      <w:szCs w:val="20"/>
                    </w:rPr>
                    <w:t>. Day pupils eat their meals in their respective classrooms.</w:t>
                  </w:r>
                  <w:r w:rsidRPr="00744ED6">
                    <w:rPr>
                      <w:rFonts w:cstheme="minorHAnsi"/>
                      <w:sz w:val="20"/>
                      <w:szCs w:val="20"/>
                    </w:rPr>
                    <w:t xml:space="preserve"> </w:t>
                  </w:r>
                </w:p>
                <w:p w14:paraId="7962EF70" w14:textId="0C86FB24" w:rsidR="00BA3D4B" w:rsidRPr="00B36B4E" w:rsidRDefault="00BA3D4B" w:rsidP="00B36B4E">
                  <w:pPr>
                    <w:autoSpaceDE w:val="0"/>
                    <w:autoSpaceDN w:val="0"/>
                    <w:adjustRightInd w:val="0"/>
                    <w:spacing w:after="0" w:line="240" w:lineRule="auto"/>
                    <w:rPr>
                      <w:rFonts w:cstheme="minorHAnsi"/>
                      <w:color w:val="000000"/>
                      <w:sz w:val="20"/>
                      <w:szCs w:val="20"/>
                    </w:rPr>
                  </w:pPr>
                </w:p>
              </w:tc>
            </w:tr>
          </w:tbl>
          <w:p w14:paraId="072555CB" w14:textId="77777777" w:rsidR="002770F6" w:rsidRPr="006033D8" w:rsidRDefault="002770F6" w:rsidP="002770F6">
            <w:pPr>
              <w:rPr>
                <w:rFonts w:cstheme="minorHAnsi"/>
              </w:rPr>
            </w:pPr>
          </w:p>
        </w:tc>
        <w:tc>
          <w:tcPr>
            <w:tcW w:w="1417" w:type="dxa"/>
          </w:tcPr>
          <w:p w14:paraId="3E5904A5" w14:textId="77777777" w:rsidR="002770F6" w:rsidRDefault="002770F6" w:rsidP="002770F6">
            <w:pPr>
              <w:rPr>
                <w:rFonts w:cstheme="minorHAnsi"/>
              </w:rPr>
            </w:pPr>
          </w:p>
          <w:p w14:paraId="7813F4BF" w14:textId="77777777" w:rsidR="00961E6F" w:rsidRPr="00961E6F" w:rsidRDefault="00961E6F" w:rsidP="002770F6">
            <w:pPr>
              <w:rPr>
                <w:rFonts w:cstheme="minorHAnsi"/>
                <w:sz w:val="20"/>
                <w:szCs w:val="20"/>
              </w:rPr>
            </w:pPr>
            <w:r w:rsidRPr="00961E6F">
              <w:rPr>
                <w:rFonts w:cstheme="minorHAnsi"/>
                <w:sz w:val="20"/>
                <w:szCs w:val="20"/>
              </w:rPr>
              <w:t xml:space="preserve">All staff </w:t>
            </w:r>
          </w:p>
          <w:p w14:paraId="30A1362E" w14:textId="77777777" w:rsidR="00961E6F" w:rsidRPr="00961E6F" w:rsidRDefault="00961E6F" w:rsidP="002770F6">
            <w:pPr>
              <w:rPr>
                <w:rFonts w:cstheme="minorHAnsi"/>
                <w:sz w:val="20"/>
                <w:szCs w:val="20"/>
              </w:rPr>
            </w:pPr>
            <w:r w:rsidRPr="00961E6F">
              <w:rPr>
                <w:rFonts w:cstheme="minorHAnsi"/>
                <w:sz w:val="20"/>
                <w:szCs w:val="20"/>
              </w:rPr>
              <w:t xml:space="preserve">Site team </w:t>
            </w:r>
          </w:p>
          <w:p w14:paraId="33A840AD" w14:textId="77777777" w:rsidR="00961E6F" w:rsidRPr="00961E6F" w:rsidRDefault="00961E6F" w:rsidP="002770F6">
            <w:pPr>
              <w:rPr>
                <w:rFonts w:cstheme="minorHAnsi"/>
                <w:sz w:val="20"/>
                <w:szCs w:val="20"/>
              </w:rPr>
            </w:pPr>
            <w:r w:rsidRPr="00961E6F">
              <w:rPr>
                <w:rFonts w:cstheme="minorHAnsi"/>
                <w:sz w:val="20"/>
                <w:szCs w:val="20"/>
              </w:rPr>
              <w:t xml:space="preserve">Cleaning team </w:t>
            </w:r>
          </w:p>
          <w:p w14:paraId="59B576EA" w14:textId="77777777" w:rsidR="00961E6F" w:rsidRDefault="00961E6F" w:rsidP="002770F6">
            <w:pPr>
              <w:rPr>
                <w:rFonts w:cstheme="minorHAnsi"/>
              </w:rPr>
            </w:pPr>
            <w:r w:rsidRPr="00961E6F">
              <w:rPr>
                <w:rFonts w:cstheme="minorHAnsi"/>
                <w:sz w:val="20"/>
                <w:szCs w:val="20"/>
              </w:rPr>
              <w:t>SLT</w:t>
            </w:r>
            <w:r>
              <w:rPr>
                <w:rFonts w:cstheme="minorHAnsi"/>
              </w:rPr>
              <w:t xml:space="preserve"> </w:t>
            </w:r>
          </w:p>
          <w:p w14:paraId="0DE290BA" w14:textId="77777777" w:rsidR="00BA3D4B" w:rsidRDefault="00BA3D4B" w:rsidP="002770F6">
            <w:pPr>
              <w:rPr>
                <w:rFonts w:cstheme="minorHAnsi"/>
              </w:rPr>
            </w:pPr>
          </w:p>
          <w:p w14:paraId="1997979F" w14:textId="77777777" w:rsidR="00BA3D4B" w:rsidRDefault="00BA3D4B" w:rsidP="002770F6">
            <w:pPr>
              <w:rPr>
                <w:rFonts w:cstheme="minorHAnsi"/>
              </w:rPr>
            </w:pPr>
          </w:p>
          <w:p w14:paraId="0FAEC6C8" w14:textId="77777777" w:rsidR="00BA3D4B" w:rsidRDefault="00BA3D4B" w:rsidP="002770F6">
            <w:pPr>
              <w:rPr>
                <w:rFonts w:cstheme="minorHAnsi"/>
              </w:rPr>
            </w:pPr>
          </w:p>
          <w:p w14:paraId="6433BCFC" w14:textId="77777777" w:rsidR="00BA3D4B" w:rsidRDefault="00BA3D4B" w:rsidP="002770F6">
            <w:pPr>
              <w:rPr>
                <w:rFonts w:cstheme="minorHAnsi"/>
              </w:rPr>
            </w:pPr>
          </w:p>
          <w:p w14:paraId="2367FEEE" w14:textId="77777777" w:rsidR="00BA3D4B" w:rsidRDefault="00BA3D4B" w:rsidP="002770F6">
            <w:pPr>
              <w:rPr>
                <w:rFonts w:cstheme="minorHAnsi"/>
              </w:rPr>
            </w:pPr>
          </w:p>
          <w:p w14:paraId="42325807" w14:textId="77777777" w:rsidR="00BA3D4B" w:rsidRDefault="00BA3D4B" w:rsidP="002770F6">
            <w:pPr>
              <w:rPr>
                <w:rFonts w:cstheme="minorHAnsi"/>
              </w:rPr>
            </w:pPr>
          </w:p>
          <w:p w14:paraId="4B3B6DBD" w14:textId="77777777" w:rsidR="00BA3D4B" w:rsidRDefault="00BA3D4B" w:rsidP="002770F6">
            <w:pPr>
              <w:rPr>
                <w:rFonts w:cstheme="minorHAnsi"/>
              </w:rPr>
            </w:pPr>
          </w:p>
          <w:p w14:paraId="5BCF7960" w14:textId="77777777" w:rsidR="00BA3D4B" w:rsidRDefault="00BA3D4B" w:rsidP="002770F6">
            <w:pPr>
              <w:rPr>
                <w:rFonts w:cstheme="minorHAnsi"/>
              </w:rPr>
            </w:pPr>
          </w:p>
          <w:p w14:paraId="0977BC6A" w14:textId="77777777" w:rsidR="00BA3D4B" w:rsidRDefault="00BA3D4B" w:rsidP="002770F6">
            <w:pPr>
              <w:rPr>
                <w:rFonts w:cstheme="minorHAnsi"/>
              </w:rPr>
            </w:pPr>
          </w:p>
          <w:p w14:paraId="4A05E34A" w14:textId="77777777" w:rsidR="00BA3D4B" w:rsidRDefault="00BA3D4B" w:rsidP="002770F6">
            <w:pPr>
              <w:rPr>
                <w:rFonts w:cstheme="minorHAnsi"/>
              </w:rPr>
            </w:pPr>
          </w:p>
          <w:p w14:paraId="55A82AC1" w14:textId="77777777" w:rsidR="00BA3D4B" w:rsidRDefault="00BA3D4B" w:rsidP="002770F6">
            <w:pPr>
              <w:rPr>
                <w:rFonts w:cstheme="minorHAnsi"/>
              </w:rPr>
            </w:pPr>
          </w:p>
          <w:p w14:paraId="58C60F01" w14:textId="42660FAF" w:rsidR="00BA3D4B" w:rsidRPr="006033D8" w:rsidRDefault="00BA3D4B" w:rsidP="002770F6">
            <w:pPr>
              <w:rPr>
                <w:rFonts w:cstheme="minorHAnsi"/>
              </w:rPr>
            </w:pPr>
            <w:r>
              <w:rPr>
                <w:rFonts w:cstheme="minorHAnsi"/>
              </w:rPr>
              <w:t>SLT to monitor – all staff</w:t>
            </w:r>
          </w:p>
        </w:tc>
        <w:tc>
          <w:tcPr>
            <w:tcW w:w="1380" w:type="dxa"/>
          </w:tcPr>
          <w:p w14:paraId="413A7141" w14:textId="77777777" w:rsidR="002770F6" w:rsidRDefault="002770F6" w:rsidP="002770F6">
            <w:pPr>
              <w:rPr>
                <w:rFonts w:cstheme="minorHAnsi"/>
              </w:rPr>
            </w:pPr>
          </w:p>
          <w:p w14:paraId="7A17A6EC" w14:textId="607494B9" w:rsidR="00961E6F" w:rsidRDefault="00961E6F" w:rsidP="002770F6">
            <w:pPr>
              <w:rPr>
                <w:rFonts w:cstheme="minorHAnsi"/>
              </w:rPr>
            </w:pPr>
            <w:r>
              <w:rPr>
                <w:rFonts w:cstheme="minorHAnsi"/>
              </w:rPr>
              <w:t xml:space="preserve">Yes </w:t>
            </w:r>
          </w:p>
          <w:p w14:paraId="737A697A" w14:textId="3A2D5938" w:rsidR="00BA3D4B" w:rsidRDefault="00BA3D4B" w:rsidP="002770F6">
            <w:pPr>
              <w:rPr>
                <w:rFonts w:cstheme="minorHAnsi"/>
              </w:rPr>
            </w:pPr>
          </w:p>
          <w:p w14:paraId="78C48265" w14:textId="25CB60B8" w:rsidR="00BA3D4B" w:rsidRDefault="00BA3D4B" w:rsidP="002770F6">
            <w:pPr>
              <w:rPr>
                <w:rFonts w:cstheme="minorHAnsi"/>
              </w:rPr>
            </w:pPr>
          </w:p>
          <w:p w14:paraId="064A286C" w14:textId="65FD65D6" w:rsidR="00BA3D4B" w:rsidRDefault="00BA3D4B" w:rsidP="002770F6">
            <w:pPr>
              <w:rPr>
                <w:rFonts w:cstheme="minorHAnsi"/>
              </w:rPr>
            </w:pPr>
          </w:p>
          <w:p w14:paraId="4538C232" w14:textId="2D7ED0E1" w:rsidR="00BA3D4B" w:rsidRDefault="00BA3D4B" w:rsidP="002770F6">
            <w:pPr>
              <w:rPr>
                <w:rFonts w:cstheme="minorHAnsi"/>
              </w:rPr>
            </w:pPr>
          </w:p>
          <w:p w14:paraId="752023F9" w14:textId="6D10F84C" w:rsidR="00BA3D4B" w:rsidRDefault="00BA3D4B" w:rsidP="002770F6">
            <w:pPr>
              <w:rPr>
                <w:rFonts w:cstheme="minorHAnsi"/>
              </w:rPr>
            </w:pPr>
          </w:p>
          <w:p w14:paraId="3F126ABA" w14:textId="409549CC" w:rsidR="00BA3D4B" w:rsidRDefault="00BA3D4B" w:rsidP="002770F6">
            <w:pPr>
              <w:rPr>
                <w:rFonts w:cstheme="minorHAnsi"/>
              </w:rPr>
            </w:pPr>
          </w:p>
          <w:p w14:paraId="3A3CE3FD" w14:textId="4D032252" w:rsidR="00BA3D4B" w:rsidRDefault="00BA3D4B" w:rsidP="002770F6">
            <w:pPr>
              <w:rPr>
                <w:rFonts w:cstheme="minorHAnsi"/>
              </w:rPr>
            </w:pPr>
          </w:p>
          <w:p w14:paraId="0C489396" w14:textId="57529544" w:rsidR="00BA3D4B" w:rsidRDefault="00BA3D4B" w:rsidP="002770F6">
            <w:pPr>
              <w:rPr>
                <w:rFonts w:cstheme="minorHAnsi"/>
              </w:rPr>
            </w:pPr>
          </w:p>
          <w:p w14:paraId="16353F40" w14:textId="13C84329" w:rsidR="00BA3D4B" w:rsidRDefault="00BA3D4B" w:rsidP="002770F6">
            <w:pPr>
              <w:rPr>
                <w:rFonts w:cstheme="minorHAnsi"/>
              </w:rPr>
            </w:pPr>
          </w:p>
          <w:p w14:paraId="04C52542" w14:textId="1A3312A5" w:rsidR="00BA3D4B" w:rsidRDefault="00BA3D4B" w:rsidP="002770F6">
            <w:pPr>
              <w:rPr>
                <w:rFonts w:cstheme="minorHAnsi"/>
              </w:rPr>
            </w:pPr>
          </w:p>
          <w:p w14:paraId="345F0A3A" w14:textId="3D181515" w:rsidR="00BA3D4B" w:rsidRDefault="00BA3D4B" w:rsidP="002770F6">
            <w:pPr>
              <w:rPr>
                <w:rFonts w:cstheme="minorHAnsi"/>
              </w:rPr>
            </w:pPr>
          </w:p>
          <w:p w14:paraId="5FEDA171" w14:textId="3A574B96" w:rsidR="00BA3D4B" w:rsidRDefault="00BA3D4B" w:rsidP="002770F6">
            <w:pPr>
              <w:rPr>
                <w:rFonts w:cstheme="minorHAnsi"/>
              </w:rPr>
            </w:pPr>
          </w:p>
          <w:p w14:paraId="41FB83AC" w14:textId="68F73094" w:rsidR="00BA3D4B" w:rsidRDefault="00BA3D4B" w:rsidP="002770F6">
            <w:pPr>
              <w:rPr>
                <w:rFonts w:cstheme="minorHAnsi"/>
              </w:rPr>
            </w:pPr>
          </w:p>
          <w:p w14:paraId="6E0F8876" w14:textId="64F309E1" w:rsidR="00BA3D4B" w:rsidRDefault="00BA3D4B" w:rsidP="002770F6">
            <w:pPr>
              <w:rPr>
                <w:rFonts w:cstheme="minorHAnsi"/>
              </w:rPr>
            </w:pPr>
          </w:p>
          <w:p w14:paraId="5ACEF60C" w14:textId="690AA1A7" w:rsidR="00BA3D4B" w:rsidRDefault="00BA3D4B" w:rsidP="002770F6">
            <w:pPr>
              <w:rPr>
                <w:rFonts w:cstheme="minorHAnsi"/>
              </w:rPr>
            </w:pPr>
            <w:r>
              <w:rPr>
                <w:rFonts w:cstheme="minorHAnsi"/>
              </w:rPr>
              <w:t>Yes</w:t>
            </w:r>
          </w:p>
          <w:p w14:paraId="786BA38B" w14:textId="77777777" w:rsidR="00632F71" w:rsidRDefault="00632F71" w:rsidP="002770F6">
            <w:pPr>
              <w:rPr>
                <w:rFonts w:cstheme="minorHAnsi"/>
              </w:rPr>
            </w:pPr>
          </w:p>
          <w:p w14:paraId="546DF66B" w14:textId="77777777" w:rsidR="00632F71" w:rsidRDefault="00632F71" w:rsidP="002770F6">
            <w:pPr>
              <w:rPr>
                <w:rFonts w:cstheme="minorHAnsi"/>
              </w:rPr>
            </w:pPr>
          </w:p>
          <w:p w14:paraId="19934881" w14:textId="77777777" w:rsidR="00632F71" w:rsidRDefault="00632F71" w:rsidP="002770F6">
            <w:pPr>
              <w:rPr>
                <w:rFonts w:cstheme="minorHAnsi"/>
              </w:rPr>
            </w:pPr>
          </w:p>
          <w:p w14:paraId="439DBE67" w14:textId="77777777" w:rsidR="00632F71" w:rsidRPr="00632F71" w:rsidRDefault="00632F71" w:rsidP="002770F6">
            <w:pPr>
              <w:rPr>
                <w:rFonts w:cstheme="minorHAnsi"/>
                <w:sz w:val="20"/>
                <w:szCs w:val="20"/>
              </w:rPr>
            </w:pPr>
          </w:p>
          <w:p w14:paraId="159E443F" w14:textId="784B0455" w:rsidR="00632F71" w:rsidRPr="006033D8" w:rsidRDefault="00632F71" w:rsidP="002770F6">
            <w:pPr>
              <w:rPr>
                <w:rFonts w:cstheme="minorHAnsi"/>
              </w:rPr>
            </w:pPr>
          </w:p>
        </w:tc>
        <w:tc>
          <w:tcPr>
            <w:tcW w:w="1337" w:type="dxa"/>
          </w:tcPr>
          <w:p w14:paraId="1EB0608F" w14:textId="77777777" w:rsidR="00961E6F" w:rsidRDefault="00961E6F" w:rsidP="002770F6">
            <w:pPr>
              <w:rPr>
                <w:rFonts w:cstheme="minorHAnsi"/>
              </w:rPr>
            </w:pPr>
          </w:p>
          <w:p w14:paraId="08CB10BB" w14:textId="77777777" w:rsidR="000E77AE" w:rsidRDefault="000E77AE" w:rsidP="002770F6">
            <w:pPr>
              <w:rPr>
                <w:rFonts w:cstheme="minorHAnsi"/>
              </w:rPr>
            </w:pPr>
            <w:r>
              <w:rPr>
                <w:rFonts w:cstheme="minorHAnsi"/>
              </w:rPr>
              <w:t>Daily</w:t>
            </w:r>
          </w:p>
          <w:p w14:paraId="44D72740" w14:textId="77777777" w:rsidR="00BA3D4B" w:rsidRDefault="00BA3D4B" w:rsidP="002770F6">
            <w:pPr>
              <w:rPr>
                <w:rFonts w:cstheme="minorHAnsi"/>
              </w:rPr>
            </w:pPr>
          </w:p>
          <w:p w14:paraId="447C729D" w14:textId="77777777" w:rsidR="00BA3D4B" w:rsidRDefault="00BA3D4B" w:rsidP="002770F6">
            <w:pPr>
              <w:rPr>
                <w:rFonts w:cstheme="minorHAnsi"/>
              </w:rPr>
            </w:pPr>
          </w:p>
          <w:p w14:paraId="124DFBFF" w14:textId="77777777" w:rsidR="00BA3D4B" w:rsidRDefault="00BA3D4B" w:rsidP="002770F6">
            <w:pPr>
              <w:rPr>
                <w:rFonts w:cstheme="minorHAnsi"/>
              </w:rPr>
            </w:pPr>
          </w:p>
          <w:p w14:paraId="4487202B" w14:textId="77777777" w:rsidR="00BA3D4B" w:rsidRDefault="00BA3D4B" w:rsidP="002770F6">
            <w:pPr>
              <w:rPr>
                <w:rFonts w:cstheme="minorHAnsi"/>
              </w:rPr>
            </w:pPr>
          </w:p>
          <w:p w14:paraId="402B91D5" w14:textId="77777777" w:rsidR="00BA3D4B" w:rsidRDefault="00BA3D4B" w:rsidP="002770F6">
            <w:pPr>
              <w:rPr>
                <w:rFonts w:cstheme="minorHAnsi"/>
              </w:rPr>
            </w:pPr>
          </w:p>
          <w:p w14:paraId="588E3A66" w14:textId="77777777" w:rsidR="00BA3D4B" w:rsidRDefault="00BA3D4B" w:rsidP="002770F6">
            <w:pPr>
              <w:rPr>
                <w:rFonts w:cstheme="minorHAnsi"/>
              </w:rPr>
            </w:pPr>
          </w:p>
          <w:p w14:paraId="6F614D54" w14:textId="77777777" w:rsidR="00BA3D4B" w:rsidRDefault="00BA3D4B" w:rsidP="002770F6">
            <w:pPr>
              <w:rPr>
                <w:rFonts w:cstheme="minorHAnsi"/>
              </w:rPr>
            </w:pPr>
          </w:p>
          <w:p w14:paraId="78478202" w14:textId="77777777" w:rsidR="00BA3D4B" w:rsidRDefault="00BA3D4B" w:rsidP="002770F6">
            <w:pPr>
              <w:rPr>
                <w:rFonts w:cstheme="minorHAnsi"/>
              </w:rPr>
            </w:pPr>
          </w:p>
          <w:p w14:paraId="1DFF88A8" w14:textId="77777777" w:rsidR="00BA3D4B" w:rsidRDefault="00BA3D4B" w:rsidP="002770F6">
            <w:pPr>
              <w:rPr>
                <w:rFonts w:cstheme="minorHAnsi"/>
              </w:rPr>
            </w:pPr>
          </w:p>
          <w:p w14:paraId="482EA6BB" w14:textId="77777777" w:rsidR="00BA3D4B" w:rsidRDefault="00BA3D4B" w:rsidP="002770F6">
            <w:pPr>
              <w:rPr>
                <w:rFonts w:cstheme="minorHAnsi"/>
              </w:rPr>
            </w:pPr>
          </w:p>
          <w:p w14:paraId="7F3AEE65" w14:textId="77777777" w:rsidR="00BA3D4B" w:rsidRDefault="00BA3D4B" w:rsidP="002770F6">
            <w:pPr>
              <w:rPr>
                <w:rFonts w:cstheme="minorHAnsi"/>
              </w:rPr>
            </w:pPr>
          </w:p>
          <w:p w14:paraId="19042B3C" w14:textId="77777777" w:rsidR="00BA3D4B" w:rsidRDefault="00BA3D4B" w:rsidP="002770F6">
            <w:pPr>
              <w:rPr>
                <w:rFonts w:cstheme="minorHAnsi"/>
              </w:rPr>
            </w:pPr>
          </w:p>
          <w:p w14:paraId="7B511069" w14:textId="77777777" w:rsidR="00BA3D4B" w:rsidRDefault="00BA3D4B" w:rsidP="002770F6">
            <w:pPr>
              <w:rPr>
                <w:rFonts w:cstheme="minorHAnsi"/>
              </w:rPr>
            </w:pPr>
          </w:p>
          <w:p w14:paraId="551B9651" w14:textId="77777777" w:rsidR="00BA3D4B" w:rsidRDefault="00BA3D4B" w:rsidP="002770F6">
            <w:pPr>
              <w:rPr>
                <w:rFonts w:cstheme="minorHAnsi"/>
              </w:rPr>
            </w:pPr>
          </w:p>
          <w:p w14:paraId="4973B3C4" w14:textId="39FC3554" w:rsidR="00BA3D4B" w:rsidRPr="00961E6F" w:rsidRDefault="00BA3D4B" w:rsidP="002770F6">
            <w:pPr>
              <w:rPr>
                <w:rFonts w:cstheme="minorHAnsi"/>
                <w:sz w:val="20"/>
                <w:szCs w:val="20"/>
              </w:rPr>
            </w:pPr>
            <w:r>
              <w:rPr>
                <w:rFonts w:cstheme="minorHAnsi"/>
              </w:rPr>
              <w:t>Daiy</w:t>
            </w:r>
          </w:p>
        </w:tc>
        <w:tc>
          <w:tcPr>
            <w:tcW w:w="1337" w:type="dxa"/>
          </w:tcPr>
          <w:p w14:paraId="76C44A3B" w14:textId="77777777" w:rsidR="002770F6" w:rsidRDefault="002770F6" w:rsidP="002770F6">
            <w:pPr>
              <w:rPr>
                <w:rFonts w:cstheme="minorHAnsi"/>
              </w:rPr>
            </w:pPr>
          </w:p>
          <w:p w14:paraId="008331B3" w14:textId="77777777" w:rsidR="00961E6F" w:rsidRDefault="00961E6F" w:rsidP="002770F6">
            <w:pPr>
              <w:rPr>
                <w:rFonts w:cstheme="minorHAnsi"/>
                <w:sz w:val="20"/>
                <w:szCs w:val="20"/>
              </w:rPr>
            </w:pPr>
            <w:r w:rsidRPr="00961E6F">
              <w:rPr>
                <w:rFonts w:cstheme="minorHAnsi"/>
                <w:sz w:val="20"/>
                <w:szCs w:val="20"/>
              </w:rPr>
              <w:t xml:space="preserve">Weekly </w:t>
            </w:r>
          </w:p>
          <w:p w14:paraId="25A5A386" w14:textId="77777777" w:rsidR="00BA3D4B" w:rsidRDefault="00BA3D4B" w:rsidP="002770F6">
            <w:pPr>
              <w:rPr>
                <w:rFonts w:cstheme="minorHAnsi"/>
                <w:sz w:val="20"/>
                <w:szCs w:val="20"/>
              </w:rPr>
            </w:pPr>
          </w:p>
          <w:p w14:paraId="4C372EDD" w14:textId="77777777" w:rsidR="00BA3D4B" w:rsidRDefault="00BA3D4B" w:rsidP="002770F6">
            <w:pPr>
              <w:rPr>
                <w:rFonts w:cstheme="minorHAnsi"/>
                <w:sz w:val="20"/>
                <w:szCs w:val="20"/>
              </w:rPr>
            </w:pPr>
          </w:p>
          <w:p w14:paraId="32BB805C" w14:textId="77777777" w:rsidR="00BA3D4B" w:rsidRDefault="00BA3D4B" w:rsidP="002770F6">
            <w:pPr>
              <w:rPr>
                <w:rFonts w:cstheme="minorHAnsi"/>
                <w:sz w:val="20"/>
                <w:szCs w:val="20"/>
              </w:rPr>
            </w:pPr>
          </w:p>
          <w:p w14:paraId="29C1DD9E" w14:textId="77777777" w:rsidR="00BA3D4B" w:rsidRDefault="00BA3D4B" w:rsidP="002770F6">
            <w:pPr>
              <w:rPr>
                <w:rFonts w:cstheme="minorHAnsi"/>
                <w:sz w:val="20"/>
                <w:szCs w:val="20"/>
              </w:rPr>
            </w:pPr>
          </w:p>
          <w:p w14:paraId="2E999349" w14:textId="77777777" w:rsidR="00BA3D4B" w:rsidRDefault="00BA3D4B" w:rsidP="002770F6">
            <w:pPr>
              <w:rPr>
                <w:rFonts w:cstheme="minorHAnsi"/>
                <w:sz w:val="20"/>
                <w:szCs w:val="20"/>
              </w:rPr>
            </w:pPr>
          </w:p>
          <w:p w14:paraId="1B025FB5" w14:textId="77777777" w:rsidR="00BA3D4B" w:rsidRDefault="00BA3D4B" w:rsidP="002770F6">
            <w:pPr>
              <w:rPr>
                <w:rFonts w:cstheme="minorHAnsi"/>
                <w:sz w:val="20"/>
                <w:szCs w:val="20"/>
              </w:rPr>
            </w:pPr>
          </w:p>
          <w:p w14:paraId="38E75B35" w14:textId="77777777" w:rsidR="00BA3D4B" w:rsidRDefault="00BA3D4B" w:rsidP="002770F6">
            <w:pPr>
              <w:rPr>
                <w:rFonts w:cstheme="minorHAnsi"/>
                <w:sz w:val="20"/>
                <w:szCs w:val="20"/>
              </w:rPr>
            </w:pPr>
          </w:p>
          <w:p w14:paraId="6930D568" w14:textId="77777777" w:rsidR="00BA3D4B" w:rsidRDefault="00BA3D4B" w:rsidP="002770F6">
            <w:pPr>
              <w:rPr>
                <w:rFonts w:cstheme="minorHAnsi"/>
                <w:sz w:val="20"/>
                <w:szCs w:val="20"/>
              </w:rPr>
            </w:pPr>
          </w:p>
          <w:p w14:paraId="3D9F2905" w14:textId="77777777" w:rsidR="00BA3D4B" w:rsidRDefault="00BA3D4B" w:rsidP="002770F6">
            <w:pPr>
              <w:rPr>
                <w:rFonts w:cstheme="minorHAnsi"/>
                <w:sz w:val="20"/>
                <w:szCs w:val="20"/>
              </w:rPr>
            </w:pPr>
          </w:p>
          <w:p w14:paraId="6C2B9A2B" w14:textId="77777777" w:rsidR="00BA3D4B" w:rsidRDefault="00BA3D4B" w:rsidP="002770F6">
            <w:pPr>
              <w:rPr>
                <w:rFonts w:cstheme="minorHAnsi"/>
                <w:sz w:val="20"/>
                <w:szCs w:val="20"/>
              </w:rPr>
            </w:pPr>
          </w:p>
          <w:p w14:paraId="57E7F34C" w14:textId="77777777" w:rsidR="00BA3D4B" w:rsidRDefault="00BA3D4B" w:rsidP="002770F6">
            <w:pPr>
              <w:rPr>
                <w:rFonts w:cstheme="minorHAnsi"/>
                <w:sz w:val="20"/>
                <w:szCs w:val="20"/>
              </w:rPr>
            </w:pPr>
          </w:p>
          <w:p w14:paraId="1CCC9DF6" w14:textId="77777777" w:rsidR="00BA3D4B" w:rsidRDefault="00BA3D4B" w:rsidP="002770F6">
            <w:pPr>
              <w:rPr>
                <w:rFonts w:cstheme="minorHAnsi"/>
                <w:sz w:val="20"/>
                <w:szCs w:val="20"/>
              </w:rPr>
            </w:pPr>
          </w:p>
          <w:p w14:paraId="27A2FF32" w14:textId="77777777" w:rsidR="00BA3D4B" w:rsidRDefault="00BA3D4B" w:rsidP="002770F6">
            <w:pPr>
              <w:rPr>
                <w:rFonts w:cstheme="minorHAnsi"/>
                <w:sz w:val="20"/>
                <w:szCs w:val="20"/>
              </w:rPr>
            </w:pPr>
          </w:p>
          <w:p w14:paraId="27436626" w14:textId="77777777" w:rsidR="00BA3D4B" w:rsidRDefault="00BA3D4B" w:rsidP="002770F6">
            <w:pPr>
              <w:rPr>
                <w:rFonts w:cstheme="minorHAnsi"/>
                <w:sz w:val="20"/>
                <w:szCs w:val="20"/>
              </w:rPr>
            </w:pPr>
          </w:p>
          <w:p w14:paraId="5E5907AB" w14:textId="77777777" w:rsidR="00BA3D4B" w:rsidRDefault="00BA3D4B" w:rsidP="002770F6">
            <w:pPr>
              <w:rPr>
                <w:rFonts w:cstheme="minorHAnsi"/>
                <w:sz w:val="20"/>
                <w:szCs w:val="20"/>
              </w:rPr>
            </w:pPr>
          </w:p>
          <w:p w14:paraId="37AB8697" w14:textId="77777777" w:rsidR="00BA3D4B" w:rsidRDefault="00BA3D4B" w:rsidP="002770F6">
            <w:pPr>
              <w:rPr>
                <w:rFonts w:cstheme="minorHAnsi"/>
                <w:sz w:val="20"/>
                <w:szCs w:val="20"/>
              </w:rPr>
            </w:pPr>
          </w:p>
          <w:p w14:paraId="6360A614" w14:textId="39191AAB" w:rsidR="00BA3D4B" w:rsidRPr="00961E6F" w:rsidRDefault="00BA3D4B" w:rsidP="002770F6">
            <w:pPr>
              <w:rPr>
                <w:rFonts w:cstheme="minorHAnsi"/>
                <w:sz w:val="20"/>
                <w:szCs w:val="20"/>
              </w:rPr>
            </w:pPr>
            <w:r>
              <w:rPr>
                <w:rFonts w:cstheme="minorHAnsi"/>
                <w:sz w:val="20"/>
                <w:szCs w:val="20"/>
              </w:rPr>
              <w:t>Weekly</w:t>
            </w:r>
          </w:p>
        </w:tc>
      </w:tr>
    </w:tbl>
    <w:tbl>
      <w:tblPr>
        <w:tblStyle w:val="TableGrid"/>
        <w:tblpPr w:leftFromText="180" w:rightFromText="180" w:vertAnchor="text" w:tblpY="145"/>
        <w:tblW w:w="0" w:type="auto"/>
        <w:tblLayout w:type="fixed"/>
        <w:tblLook w:val="04A0" w:firstRow="1" w:lastRow="0" w:firstColumn="1" w:lastColumn="0" w:noHBand="0" w:noVBand="1"/>
      </w:tblPr>
      <w:tblGrid>
        <w:gridCol w:w="1838"/>
        <w:gridCol w:w="1985"/>
        <w:gridCol w:w="4522"/>
        <w:gridCol w:w="1431"/>
        <w:gridCol w:w="1418"/>
        <w:gridCol w:w="1275"/>
        <w:gridCol w:w="1418"/>
      </w:tblGrid>
      <w:tr w:rsidR="00430045" w:rsidRPr="006033D8" w14:paraId="247A1B1E" w14:textId="77777777" w:rsidTr="006705FD">
        <w:tc>
          <w:tcPr>
            <w:tcW w:w="1838" w:type="dxa"/>
            <w:shd w:val="clear" w:color="auto" w:fill="D9D9D9" w:themeFill="background1" w:themeFillShade="D9"/>
          </w:tcPr>
          <w:p w14:paraId="07AC6F23" w14:textId="77777777" w:rsidR="00430045" w:rsidRPr="006033D8" w:rsidRDefault="00430045" w:rsidP="00430045">
            <w:pPr>
              <w:rPr>
                <w:b/>
              </w:rPr>
            </w:pPr>
            <w:r w:rsidRPr="006033D8">
              <w:rPr>
                <w:b/>
              </w:rPr>
              <w:lastRenderedPageBreak/>
              <w:t xml:space="preserve">What are the </w:t>
            </w:r>
          </w:p>
          <w:p w14:paraId="7D3042A4" w14:textId="77777777" w:rsidR="00430045" w:rsidRPr="006033D8" w:rsidRDefault="00FC402F" w:rsidP="00430045">
            <w:pPr>
              <w:rPr>
                <w:b/>
              </w:rPr>
            </w:pPr>
            <w:r w:rsidRPr="006033D8">
              <w:rPr>
                <w:b/>
              </w:rPr>
              <w:t>Hazards</w:t>
            </w:r>
            <w:r w:rsidR="00430045" w:rsidRPr="006033D8">
              <w:rPr>
                <w:b/>
              </w:rPr>
              <w:t>?</w:t>
            </w:r>
          </w:p>
          <w:p w14:paraId="3F797EDF" w14:textId="77777777" w:rsidR="00430045" w:rsidRPr="006033D8" w:rsidRDefault="00430045" w:rsidP="00430045">
            <w:pPr>
              <w:rPr>
                <w:b/>
              </w:rPr>
            </w:pPr>
          </w:p>
        </w:tc>
        <w:tc>
          <w:tcPr>
            <w:tcW w:w="1985" w:type="dxa"/>
            <w:shd w:val="clear" w:color="auto" w:fill="D9D9D9" w:themeFill="background1" w:themeFillShade="D9"/>
          </w:tcPr>
          <w:p w14:paraId="3304FD11" w14:textId="77777777" w:rsidR="00430045" w:rsidRPr="006033D8" w:rsidRDefault="00430045" w:rsidP="00430045">
            <w:pPr>
              <w:rPr>
                <w:b/>
              </w:rPr>
            </w:pPr>
            <w:r w:rsidRPr="006033D8">
              <w:rPr>
                <w:b/>
              </w:rPr>
              <w:t>Who might be harmed and how?</w:t>
            </w:r>
          </w:p>
        </w:tc>
        <w:tc>
          <w:tcPr>
            <w:tcW w:w="4522" w:type="dxa"/>
            <w:shd w:val="clear" w:color="auto" w:fill="D9D9D9" w:themeFill="background1" w:themeFillShade="D9"/>
          </w:tcPr>
          <w:p w14:paraId="616D36A9" w14:textId="77777777" w:rsidR="00430045" w:rsidRPr="006033D8" w:rsidRDefault="00430045" w:rsidP="00430045">
            <w:pPr>
              <w:rPr>
                <w:b/>
              </w:rPr>
            </w:pPr>
            <w:r w:rsidRPr="006033D8">
              <w:rPr>
                <w:b/>
              </w:rPr>
              <w:t>Controls</w:t>
            </w:r>
          </w:p>
        </w:tc>
        <w:tc>
          <w:tcPr>
            <w:tcW w:w="1431" w:type="dxa"/>
            <w:shd w:val="clear" w:color="auto" w:fill="D9D9D9" w:themeFill="background1" w:themeFillShade="D9"/>
          </w:tcPr>
          <w:p w14:paraId="35D6E828" w14:textId="77777777" w:rsidR="00430045" w:rsidRPr="006033D8" w:rsidRDefault="00430045" w:rsidP="00430045">
            <w:pPr>
              <w:rPr>
                <w:b/>
              </w:rPr>
            </w:pPr>
            <w:r w:rsidRPr="00E37979">
              <w:rPr>
                <w:b/>
              </w:rPr>
              <w:t>Who needs to carry out the action?</w:t>
            </w:r>
          </w:p>
        </w:tc>
        <w:tc>
          <w:tcPr>
            <w:tcW w:w="1418" w:type="dxa"/>
            <w:shd w:val="clear" w:color="auto" w:fill="D9D9D9" w:themeFill="background1" w:themeFillShade="D9"/>
          </w:tcPr>
          <w:p w14:paraId="10951C8D" w14:textId="77777777" w:rsidR="00430045" w:rsidRPr="006033D8" w:rsidRDefault="00430045" w:rsidP="00430045">
            <w:pPr>
              <w:rPr>
                <w:b/>
              </w:rPr>
            </w:pPr>
            <w:r>
              <w:rPr>
                <w:b/>
              </w:rPr>
              <w:t>Is this satisfactory?</w:t>
            </w:r>
          </w:p>
        </w:tc>
        <w:tc>
          <w:tcPr>
            <w:tcW w:w="1275" w:type="dxa"/>
            <w:shd w:val="clear" w:color="auto" w:fill="D9D9D9" w:themeFill="background1" w:themeFillShade="D9"/>
          </w:tcPr>
          <w:p w14:paraId="437514C7" w14:textId="77777777" w:rsidR="00430045" w:rsidRPr="006033D8" w:rsidRDefault="00430045" w:rsidP="00430045">
            <w:pPr>
              <w:rPr>
                <w:b/>
              </w:rPr>
            </w:pPr>
            <w:r w:rsidRPr="00E37979">
              <w:rPr>
                <w:b/>
              </w:rPr>
              <w:t>When is the action needed by?</w:t>
            </w:r>
          </w:p>
        </w:tc>
        <w:tc>
          <w:tcPr>
            <w:tcW w:w="1418" w:type="dxa"/>
            <w:shd w:val="clear" w:color="auto" w:fill="D9D9D9" w:themeFill="background1" w:themeFillShade="D9"/>
          </w:tcPr>
          <w:p w14:paraId="7DAB0209" w14:textId="77777777" w:rsidR="00430045" w:rsidRPr="006033D8" w:rsidRDefault="00430045" w:rsidP="00430045">
            <w:pPr>
              <w:rPr>
                <w:b/>
              </w:rPr>
            </w:pPr>
            <w:r>
              <w:rPr>
                <w:b/>
              </w:rPr>
              <w:t>When will this be reviewed?</w:t>
            </w:r>
          </w:p>
        </w:tc>
      </w:tr>
      <w:tr w:rsidR="00430045" w:rsidRPr="006033D8" w14:paraId="776BE989" w14:textId="77777777" w:rsidTr="006705FD">
        <w:tc>
          <w:tcPr>
            <w:tcW w:w="1838" w:type="dxa"/>
          </w:tcPr>
          <w:p w14:paraId="7B6F0D82" w14:textId="77777777" w:rsidR="00430045" w:rsidRPr="006033D8" w:rsidRDefault="00430045" w:rsidP="00430045">
            <w:pPr>
              <w:autoSpaceDE w:val="0"/>
              <w:autoSpaceDN w:val="0"/>
              <w:adjustRightInd w:val="0"/>
              <w:rPr>
                <w:rFonts w:cstheme="minorHAns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52"/>
            </w:tblGrid>
            <w:tr w:rsidR="00430045" w:rsidRPr="006033D8" w14:paraId="632F8389" w14:textId="77777777" w:rsidTr="002770F6">
              <w:trPr>
                <w:trHeight w:val="826"/>
              </w:trPr>
              <w:tc>
                <w:tcPr>
                  <w:tcW w:w="1552" w:type="dxa"/>
                </w:tcPr>
                <w:p w14:paraId="6E663C98" w14:textId="77777777" w:rsidR="00430045" w:rsidRPr="006033D8" w:rsidRDefault="00430045" w:rsidP="00DE7612">
                  <w:pPr>
                    <w:framePr w:hSpace="180" w:wrap="around" w:vAnchor="text" w:hAnchor="text" w:y="145"/>
                    <w:autoSpaceDE w:val="0"/>
                    <w:autoSpaceDN w:val="0"/>
                    <w:adjustRightInd w:val="0"/>
                    <w:spacing w:after="0" w:line="240" w:lineRule="auto"/>
                    <w:rPr>
                      <w:rFonts w:cstheme="minorHAnsi"/>
                      <w:color w:val="000000"/>
                      <w:sz w:val="20"/>
                      <w:szCs w:val="20"/>
                    </w:rPr>
                  </w:pPr>
                  <w:r w:rsidRPr="006033D8">
                    <w:rPr>
                      <w:rFonts w:cstheme="minorHAnsi"/>
                      <w:color w:val="000000"/>
                      <w:sz w:val="20"/>
                      <w:szCs w:val="20"/>
                    </w:rPr>
                    <w:t xml:space="preserve">Mental health and wellbeing affected through isolation or anxiety about coronavirus </w:t>
                  </w:r>
                </w:p>
              </w:tc>
            </w:tr>
          </w:tbl>
          <w:p w14:paraId="30D60366" w14:textId="77777777" w:rsidR="00430045" w:rsidRPr="006033D8" w:rsidRDefault="00430045" w:rsidP="00430045">
            <w:pPr>
              <w:autoSpaceDE w:val="0"/>
              <w:autoSpaceDN w:val="0"/>
              <w:adjustRightInd w:val="0"/>
              <w:rPr>
                <w:rFonts w:cstheme="minorHAnsi"/>
                <w:color w:val="000000"/>
                <w:sz w:val="20"/>
                <w:szCs w:val="20"/>
              </w:rPr>
            </w:pPr>
          </w:p>
          <w:p w14:paraId="1D4D37B9" w14:textId="77777777" w:rsidR="00430045" w:rsidRPr="006033D8" w:rsidRDefault="00430045" w:rsidP="00430045">
            <w:pPr>
              <w:autoSpaceDE w:val="0"/>
              <w:autoSpaceDN w:val="0"/>
              <w:adjustRightInd w:val="0"/>
              <w:rPr>
                <w:rFonts w:cstheme="minorHAnsi"/>
                <w:color w:val="000000"/>
                <w:sz w:val="20"/>
                <w:szCs w:val="20"/>
              </w:rPr>
            </w:pPr>
          </w:p>
          <w:p w14:paraId="365F7B9D" w14:textId="77777777" w:rsidR="00430045" w:rsidRPr="006033D8" w:rsidRDefault="00430045" w:rsidP="00430045">
            <w:pPr>
              <w:rPr>
                <w:rFonts w:cstheme="minorHAnsi"/>
                <w:sz w:val="20"/>
                <w:szCs w:val="20"/>
              </w:rPr>
            </w:pPr>
          </w:p>
        </w:tc>
        <w:tc>
          <w:tcPr>
            <w:tcW w:w="1985" w:type="dxa"/>
          </w:tcPr>
          <w:p w14:paraId="081613D9" w14:textId="77777777" w:rsidR="00430045" w:rsidRPr="006033D8" w:rsidRDefault="00430045" w:rsidP="00430045">
            <w:pPr>
              <w:rPr>
                <w:rFonts w:cstheme="minorHAnsi"/>
                <w:sz w:val="20"/>
                <w:szCs w:val="20"/>
              </w:rPr>
            </w:pPr>
          </w:p>
          <w:p w14:paraId="52042F31" w14:textId="77777777" w:rsidR="00430045" w:rsidRPr="006033D8" w:rsidRDefault="00430045" w:rsidP="00430045">
            <w:pPr>
              <w:rPr>
                <w:rFonts w:cstheme="minorHAnsi"/>
                <w:sz w:val="20"/>
                <w:szCs w:val="20"/>
              </w:rPr>
            </w:pPr>
            <w:r>
              <w:rPr>
                <w:rFonts w:cstheme="minorHAnsi"/>
                <w:sz w:val="20"/>
                <w:szCs w:val="20"/>
              </w:rPr>
              <w:t xml:space="preserve">Staff </w:t>
            </w:r>
          </w:p>
        </w:tc>
        <w:tc>
          <w:tcPr>
            <w:tcW w:w="4522" w:type="dxa"/>
          </w:tcPr>
          <w:p w14:paraId="05934FF5" w14:textId="77777777" w:rsidR="00430045" w:rsidRDefault="00430045" w:rsidP="00430045">
            <w:pPr>
              <w:autoSpaceDE w:val="0"/>
              <w:autoSpaceDN w:val="0"/>
              <w:adjustRightInd w:val="0"/>
              <w:rPr>
                <w:rFonts w:cstheme="minorHAnsi"/>
                <w:color w:val="000000"/>
                <w:sz w:val="20"/>
                <w:szCs w:val="20"/>
              </w:rPr>
            </w:pPr>
          </w:p>
          <w:p w14:paraId="7F6F25B8" w14:textId="77777777" w:rsidR="00632175" w:rsidRPr="00632175" w:rsidRDefault="00632175" w:rsidP="00632175">
            <w:pPr>
              <w:pStyle w:val="ListParagraph"/>
              <w:numPr>
                <w:ilvl w:val="0"/>
                <w:numId w:val="43"/>
              </w:numPr>
              <w:autoSpaceDE w:val="0"/>
              <w:autoSpaceDN w:val="0"/>
              <w:adjustRightInd w:val="0"/>
              <w:rPr>
                <w:rFonts w:cstheme="minorHAnsi"/>
                <w:color w:val="000000"/>
                <w:sz w:val="20"/>
                <w:szCs w:val="20"/>
              </w:rPr>
            </w:pPr>
            <w:r>
              <w:rPr>
                <w:rFonts w:cstheme="minorHAnsi"/>
                <w:color w:val="000000"/>
                <w:sz w:val="20"/>
                <w:szCs w:val="20"/>
              </w:rPr>
              <w:t xml:space="preserve">The whole school risk assessment will be shared with all stakeholders. Any questions or concerns can be raised. </w:t>
            </w:r>
          </w:p>
          <w:tbl>
            <w:tblPr>
              <w:tblW w:w="0" w:type="auto"/>
              <w:tblBorders>
                <w:top w:val="nil"/>
                <w:left w:val="nil"/>
                <w:bottom w:val="nil"/>
                <w:right w:val="nil"/>
              </w:tblBorders>
              <w:tblLayout w:type="fixed"/>
              <w:tblLook w:val="0000" w:firstRow="0" w:lastRow="0" w:firstColumn="0" w:lastColumn="0" w:noHBand="0" w:noVBand="0"/>
            </w:tblPr>
            <w:tblGrid>
              <w:gridCol w:w="4555"/>
            </w:tblGrid>
            <w:tr w:rsidR="00430045" w:rsidRPr="00B07BDC" w14:paraId="03EA62FB" w14:textId="77777777" w:rsidTr="002770F6">
              <w:trPr>
                <w:trHeight w:val="2551"/>
              </w:trPr>
              <w:tc>
                <w:tcPr>
                  <w:tcW w:w="4555" w:type="dxa"/>
                </w:tcPr>
                <w:p w14:paraId="6606FB21"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ind w:right="773"/>
                    <w:rPr>
                      <w:sz w:val="20"/>
                      <w:szCs w:val="20"/>
                    </w:rPr>
                  </w:pPr>
                  <w:r w:rsidRPr="00B07BDC">
                    <w:rPr>
                      <w:sz w:val="20"/>
                      <w:szCs w:val="20"/>
                    </w:rPr>
                    <w:t>Ensure staff have reassurance as much as is possible and signpost a clear method of</w:t>
                  </w:r>
                  <w:r w:rsidRPr="00B07BDC">
                    <w:rPr>
                      <w:spacing w:val="-31"/>
                      <w:sz w:val="20"/>
                      <w:szCs w:val="20"/>
                    </w:rPr>
                    <w:t xml:space="preserve"> </w:t>
                  </w:r>
                  <w:r w:rsidRPr="00B07BDC">
                    <w:rPr>
                      <w:sz w:val="20"/>
                      <w:szCs w:val="20"/>
                    </w:rPr>
                    <w:t xml:space="preserve">raising concerns. Keep all staff updated and informed. </w:t>
                  </w:r>
                </w:p>
                <w:p w14:paraId="34DD016C"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ind w:right="773"/>
                    <w:rPr>
                      <w:sz w:val="20"/>
                      <w:szCs w:val="20"/>
                    </w:rPr>
                  </w:pPr>
                  <w:r w:rsidRPr="00B07BDC">
                    <w:rPr>
                      <w:sz w:val="20"/>
                      <w:szCs w:val="20"/>
                    </w:rPr>
                    <w:t xml:space="preserve">Staff supervision sessions in place when required- employee assistance </w:t>
                  </w:r>
                  <w:r w:rsidR="00FC402F" w:rsidRPr="00B07BDC">
                    <w:rPr>
                      <w:sz w:val="20"/>
                      <w:szCs w:val="20"/>
                    </w:rPr>
                    <w:t>programmer</w:t>
                  </w:r>
                  <w:r w:rsidRPr="00B07BDC">
                    <w:rPr>
                      <w:sz w:val="20"/>
                      <w:szCs w:val="20"/>
                    </w:rPr>
                    <w:t xml:space="preserve"> </w:t>
                  </w:r>
                </w:p>
                <w:p w14:paraId="1D8C5D4F"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ind w:right="773"/>
                    <w:rPr>
                      <w:sz w:val="20"/>
                      <w:szCs w:val="20"/>
                    </w:rPr>
                  </w:pPr>
                  <w:r w:rsidRPr="00B07BDC">
                    <w:rPr>
                      <w:sz w:val="20"/>
                      <w:szCs w:val="20"/>
                    </w:rPr>
                    <w:t xml:space="preserve">Recovery curriculum in place to address social and emotional needs and wellbeing of pupils and staff. This will be in place until half term. </w:t>
                  </w:r>
                </w:p>
                <w:p w14:paraId="2CE467B5"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ind w:right="773"/>
                    <w:rPr>
                      <w:sz w:val="20"/>
                      <w:szCs w:val="20"/>
                    </w:rPr>
                  </w:pPr>
                  <w:r w:rsidRPr="00B07BDC">
                    <w:rPr>
                      <w:sz w:val="20"/>
                      <w:szCs w:val="20"/>
                    </w:rPr>
                    <w:lastRenderedPageBreak/>
                    <w:t>Address staff wellbeing regularly- standing agenda item during staff meetings.</w:t>
                  </w:r>
                </w:p>
                <w:p w14:paraId="516B5395"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ind w:right="773"/>
                    <w:rPr>
                      <w:sz w:val="20"/>
                      <w:szCs w:val="20"/>
                    </w:rPr>
                  </w:pPr>
                  <w:r w:rsidRPr="00B07BDC">
                    <w:rPr>
                      <w:sz w:val="20"/>
                      <w:szCs w:val="20"/>
                    </w:rPr>
                    <w:t xml:space="preserve">Staff wellbeing team to actively support staff and consider staff wellbeing events/strategies/support throughout the academic year. This will be regularly reviewed. </w:t>
                  </w:r>
                </w:p>
                <w:p w14:paraId="1D726A40"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ind w:right="773"/>
                    <w:rPr>
                      <w:sz w:val="20"/>
                      <w:szCs w:val="20"/>
                    </w:rPr>
                  </w:pPr>
                  <w:r w:rsidRPr="00B07BDC">
                    <w:rPr>
                      <w:sz w:val="20"/>
                      <w:szCs w:val="20"/>
                    </w:rPr>
                    <w:t xml:space="preserve">Weekly class team meetings will identify any issues or concerns from staff. Regular line management meetings will raise any concerns with SLT. </w:t>
                  </w:r>
                </w:p>
                <w:p w14:paraId="4962DB09" w14:textId="0D52EFEB" w:rsidR="00430045" w:rsidRPr="00B07BDC" w:rsidRDefault="00430045" w:rsidP="00DE7612">
                  <w:pPr>
                    <w:pStyle w:val="TableParagraph"/>
                    <w:framePr w:hSpace="180" w:wrap="around" w:vAnchor="text" w:hAnchor="text" w:y="145"/>
                    <w:numPr>
                      <w:ilvl w:val="0"/>
                      <w:numId w:val="21"/>
                    </w:numPr>
                    <w:tabs>
                      <w:tab w:val="left" w:pos="827"/>
                      <w:tab w:val="left" w:pos="828"/>
                    </w:tabs>
                    <w:rPr>
                      <w:sz w:val="20"/>
                      <w:szCs w:val="20"/>
                    </w:rPr>
                  </w:pPr>
                  <w:r w:rsidRPr="00B07BDC">
                    <w:rPr>
                      <w:sz w:val="20"/>
                      <w:szCs w:val="20"/>
                    </w:rPr>
                    <w:t>All staff to</w:t>
                  </w:r>
                  <w:r w:rsidR="00F444EC">
                    <w:rPr>
                      <w:sz w:val="20"/>
                      <w:szCs w:val="20"/>
                    </w:rPr>
                    <w:t xml:space="preserve"> work within their bubble and with cover bubble to ensure</w:t>
                  </w:r>
                  <w:r w:rsidRPr="00B07BDC">
                    <w:rPr>
                      <w:sz w:val="20"/>
                      <w:szCs w:val="20"/>
                    </w:rPr>
                    <w:t xml:space="preserve"> have adequate time for</w:t>
                  </w:r>
                  <w:r w:rsidRPr="00B07BDC">
                    <w:rPr>
                      <w:spacing w:val="-1"/>
                      <w:sz w:val="20"/>
                      <w:szCs w:val="20"/>
                    </w:rPr>
                    <w:t xml:space="preserve"> </w:t>
                  </w:r>
                  <w:r w:rsidRPr="00B07BDC">
                    <w:rPr>
                      <w:sz w:val="20"/>
                      <w:szCs w:val="20"/>
                    </w:rPr>
                    <w:t>breaks/lunchtimes.</w:t>
                  </w:r>
                </w:p>
                <w:p w14:paraId="7079D48A" w14:textId="5E5DDD0D" w:rsidR="00430045" w:rsidRPr="00B07BDC" w:rsidRDefault="009F62AB" w:rsidP="00DE7612">
                  <w:pPr>
                    <w:pStyle w:val="TableParagraph"/>
                    <w:framePr w:hSpace="180" w:wrap="around" w:vAnchor="text" w:hAnchor="text" w:y="145"/>
                    <w:numPr>
                      <w:ilvl w:val="0"/>
                      <w:numId w:val="21"/>
                    </w:numPr>
                    <w:tabs>
                      <w:tab w:val="left" w:pos="827"/>
                      <w:tab w:val="left" w:pos="828"/>
                    </w:tabs>
                    <w:rPr>
                      <w:sz w:val="20"/>
                      <w:szCs w:val="20"/>
                    </w:rPr>
                  </w:pPr>
                  <w:r>
                    <w:rPr>
                      <w:sz w:val="20"/>
                      <w:szCs w:val="20"/>
                    </w:rPr>
                    <w:t xml:space="preserve">Timetabled </w:t>
                  </w:r>
                  <w:r w:rsidR="00430045" w:rsidRPr="00B07BDC">
                    <w:rPr>
                      <w:sz w:val="20"/>
                      <w:szCs w:val="20"/>
                    </w:rPr>
                    <w:t xml:space="preserve"> PPA to</w:t>
                  </w:r>
                  <w:r w:rsidR="00430045" w:rsidRPr="00B07BDC">
                    <w:rPr>
                      <w:spacing w:val="-3"/>
                      <w:sz w:val="20"/>
                      <w:szCs w:val="20"/>
                    </w:rPr>
                    <w:t xml:space="preserve"> </w:t>
                  </w:r>
                  <w:r w:rsidR="00430045" w:rsidRPr="00B07BDC">
                    <w:rPr>
                      <w:sz w:val="20"/>
                      <w:szCs w:val="20"/>
                    </w:rPr>
                    <w:t>resume</w:t>
                  </w:r>
                </w:p>
                <w:p w14:paraId="604A61F6"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ind w:right="416"/>
                    <w:rPr>
                      <w:sz w:val="20"/>
                      <w:szCs w:val="20"/>
                    </w:rPr>
                  </w:pPr>
                  <w:r w:rsidRPr="00B07BDC">
                    <w:rPr>
                      <w:sz w:val="20"/>
                      <w:szCs w:val="20"/>
                    </w:rPr>
                    <w:t>Signpost to relevant external agencies such as</w:t>
                  </w:r>
                  <w:hyperlink r:id="rId16">
                    <w:r w:rsidRPr="00B07BDC">
                      <w:rPr>
                        <w:sz w:val="20"/>
                        <w:szCs w:val="20"/>
                      </w:rPr>
                      <w:t xml:space="preserve"> </w:t>
                    </w:r>
                    <w:r w:rsidRPr="00B07BDC">
                      <w:rPr>
                        <w:sz w:val="20"/>
                        <w:szCs w:val="20"/>
                        <w:u w:val="single"/>
                      </w:rPr>
                      <w:t>https://www.educationsupport.org.uk/</w:t>
                    </w:r>
                  </w:hyperlink>
                  <w:hyperlink r:id="rId17">
                    <w:r w:rsidRPr="00B07BDC">
                      <w:rPr>
                        <w:sz w:val="20"/>
                        <w:szCs w:val="20"/>
                      </w:rPr>
                      <w:t xml:space="preserve"> </w:t>
                    </w:r>
                    <w:r w:rsidRPr="00B07BDC">
                      <w:rPr>
                        <w:sz w:val="20"/>
                        <w:szCs w:val="20"/>
                        <w:u w:val="single"/>
                      </w:rPr>
                      <w:t>https://www.silvercloudhealth.com/uk</w:t>
                    </w:r>
                  </w:hyperlink>
                </w:p>
                <w:p w14:paraId="209CF808" w14:textId="77777777" w:rsidR="00430045" w:rsidRPr="00B07BDC" w:rsidRDefault="00430045" w:rsidP="00DE7612">
                  <w:pPr>
                    <w:pStyle w:val="TableParagraph"/>
                    <w:framePr w:hSpace="180" w:wrap="around" w:vAnchor="text" w:hAnchor="text" w:y="145"/>
                    <w:numPr>
                      <w:ilvl w:val="0"/>
                      <w:numId w:val="21"/>
                    </w:numPr>
                    <w:tabs>
                      <w:tab w:val="left" w:pos="827"/>
                      <w:tab w:val="left" w:pos="828"/>
                    </w:tabs>
                    <w:rPr>
                      <w:sz w:val="20"/>
                      <w:szCs w:val="20"/>
                    </w:rPr>
                  </w:pPr>
                  <w:r w:rsidRPr="00B07BDC">
                    <w:rPr>
                      <w:sz w:val="20"/>
                      <w:szCs w:val="20"/>
                    </w:rPr>
                    <w:t>Ensure clear lines of communication to request</w:t>
                  </w:r>
                  <w:r w:rsidRPr="00B07BDC">
                    <w:rPr>
                      <w:spacing w:val="-8"/>
                      <w:sz w:val="20"/>
                      <w:szCs w:val="20"/>
                    </w:rPr>
                    <w:t xml:space="preserve"> </w:t>
                  </w:r>
                  <w:r w:rsidRPr="00B07BDC">
                    <w:rPr>
                      <w:sz w:val="20"/>
                      <w:szCs w:val="20"/>
                    </w:rPr>
                    <w:t>support.</w:t>
                  </w:r>
                </w:p>
                <w:p w14:paraId="40E40055" w14:textId="1546A18C" w:rsidR="00430045" w:rsidRPr="00B07BDC" w:rsidRDefault="00430045" w:rsidP="00DE7612">
                  <w:pPr>
                    <w:pStyle w:val="TableParagraph"/>
                    <w:framePr w:hSpace="180" w:wrap="around" w:vAnchor="text" w:hAnchor="text" w:y="145"/>
                    <w:numPr>
                      <w:ilvl w:val="0"/>
                      <w:numId w:val="21"/>
                    </w:numPr>
                    <w:tabs>
                      <w:tab w:val="left" w:pos="827"/>
                      <w:tab w:val="left" w:pos="828"/>
                    </w:tabs>
                    <w:ind w:right="246"/>
                    <w:rPr>
                      <w:sz w:val="20"/>
                      <w:szCs w:val="20"/>
                    </w:rPr>
                  </w:pPr>
                  <w:r w:rsidRPr="00B07BDC">
                    <w:rPr>
                      <w:sz w:val="20"/>
                      <w:szCs w:val="20"/>
                    </w:rPr>
                    <w:t>It is expect</w:t>
                  </w:r>
                  <w:r w:rsidR="009F62AB">
                    <w:rPr>
                      <w:sz w:val="20"/>
                      <w:szCs w:val="20"/>
                    </w:rPr>
                    <w:t>ed that all staff will be in school</w:t>
                  </w:r>
                  <w:r w:rsidR="00A6326B" w:rsidRPr="00B07BDC">
                    <w:rPr>
                      <w:sz w:val="20"/>
                      <w:szCs w:val="20"/>
                    </w:rPr>
                    <w:t>, but in the case of any member of staff who still needs to shield</w:t>
                  </w:r>
                  <w:r w:rsidRPr="00B07BDC">
                    <w:rPr>
                      <w:sz w:val="20"/>
                      <w:szCs w:val="20"/>
                    </w:rPr>
                    <w:t xml:space="preserve"> – ensure that they are kept up to date so </w:t>
                  </w:r>
                  <w:r w:rsidR="00BA3D4B">
                    <w:rPr>
                      <w:sz w:val="20"/>
                      <w:szCs w:val="20"/>
                    </w:rPr>
                    <w:t>they fee</w:t>
                  </w:r>
                </w:p>
                <w:p w14:paraId="05ED83EA" w14:textId="77777777" w:rsidR="00302F97" w:rsidRPr="00332A59" w:rsidRDefault="00430045" w:rsidP="00DE7612">
                  <w:pPr>
                    <w:pStyle w:val="ListParagraph"/>
                    <w:framePr w:hSpace="180" w:wrap="around" w:vAnchor="text" w:hAnchor="text" w:y="145"/>
                    <w:numPr>
                      <w:ilvl w:val="0"/>
                      <w:numId w:val="21"/>
                    </w:numPr>
                    <w:autoSpaceDE w:val="0"/>
                    <w:autoSpaceDN w:val="0"/>
                    <w:adjustRightInd w:val="0"/>
                    <w:spacing w:after="0" w:line="240" w:lineRule="auto"/>
                    <w:rPr>
                      <w:rFonts w:cstheme="minorHAnsi"/>
                      <w:color w:val="000000"/>
                      <w:sz w:val="20"/>
                      <w:szCs w:val="20"/>
                    </w:rPr>
                  </w:pPr>
                  <w:r w:rsidRPr="00B07BDC">
                    <w:rPr>
                      <w:sz w:val="20"/>
                      <w:szCs w:val="20"/>
                    </w:rPr>
                    <w:t>Governors to continue monitoring the wellbeing of</w:t>
                  </w:r>
                  <w:r w:rsidRPr="00B07BDC">
                    <w:rPr>
                      <w:spacing w:val="-10"/>
                      <w:sz w:val="20"/>
                      <w:szCs w:val="20"/>
                    </w:rPr>
                    <w:t xml:space="preserve"> </w:t>
                  </w:r>
                  <w:r w:rsidRPr="00B07BDC">
                    <w:rPr>
                      <w:sz w:val="20"/>
                      <w:szCs w:val="20"/>
                    </w:rPr>
                    <w:t xml:space="preserve">staff </w:t>
                  </w:r>
                  <w:r w:rsidRPr="00B07BDC">
                    <w:rPr>
                      <w:rFonts w:cstheme="minorHAnsi"/>
                      <w:color w:val="000000"/>
                      <w:sz w:val="20"/>
                      <w:szCs w:val="20"/>
                    </w:rPr>
                    <w:t>follow our guida</w:t>
                  </w:r>
                  <w:r w:rsidR="00332A59">
                    <w:rPr>
                      <w:rFonts w:cstheme="minorHAnsi"/>
                      <w:color w:val="000000"/>
                      <w:sz w:val="20"/>
                      <w:szCs w:val="20"/>
                    </w:rPr>
                    <w:t>nce on stress and mental health.</w:t>
                  </w:r>
                </w:p>
              </w:tc>
            </w:tr>
          </w:tbl>
          <w:p w14:paraId="51E3E8C9" w14:textId="77777777" w:rsidR="00430045" w:rsidRPr="00B07BDC" w:rsidRDefault="00430045" w:rsidP="00430045">
            <w:pPr>
              <w:rPr>
                <w:rFonts w:cstheme="minorHAnsi"/>
                <w:sz w:val="20"/>
                <w:szCs w:val="20"/>
              </w:rPr>
            </w:pPr>
          </w:p>
        </w:tc>
        <w:tc>
          <w:tcPr>
            <w:tcW w:w="1431" w:type="dxa"/>
          </w:tcPr>
          <w:p w14:paraId="2F664A4D" w14:textId="77777777" w:rsidR="00430045" w:rsidRDefault="00430045" w:rsidP="00430045">
            <w:pPr>
              <w:rPr>
                <w:rFonts w:cstheme="minorHAnsi"/>
                <w:sz w:val="20"/>
                <w:szCs w:val="20"/>
              </w:rPr>
            </w:pPr>
          </w:p>
          <w:p w14:paraId="023D394E" w14:textId="77777777" w:rsidR="00663D04" w:rsidRDefault="00663D04" w:rsidP="00430045">
            <w:pPr>
              <w:rPr>
                <w:rFonts w:cstheme="minorHAnsi"/>
                <w:sz w:val="20"/>
                <w:szCs w:val="20"/>
              </w:rPr>
            </w:pPr>
            <w:r>
              <w:rPr>
                <w:rFonts w:cstheme="minorHAnsi"/>
                <w:sz w:val="20"/>
                <w:szCs w:val="20"/>
              </w:rPr>
              <w:t>SLT</w:t>
            </w:r>
          </w:p>
          <w:p w14:paraId="01CC03D6" w14:textId="77777777" w:rsidR="00663D04" w:rsidRDefault="00663D04" w:rsidP="00430045">
            <w:pPr>
              <w:rPr>
                <w:rFonts w:cstheme="minorHAnsi"/>
                <w:sz w:val="20"/>
                <w:szCs w:val="20"/>
              </w:rPr>
            </w:pPr>
            <w:r>
              <w:rPr>
                <w:rFonts w:cstheme="minorHAnsi"/>
                <w:sz w:val="20"/>
                <w:szCs w:val="20"/>
              </w:rPr>
              <w:t xml:space="preserve">TLR team </w:t>
            </w:r>
          </w:p>
          <w:p w14:paraId="0ABBD974" w14:textId="77777777" w:rsidR="00663D04" w:rsidRPr="006033D8" w:rsidRDefault="00663D04" w:rsidP="00430045">
            <w:pPr>
              <w:rPr>
                <w:rFonts w:cstheme="minorHAnsi"/>
                <w:sz w:val="20"/>
                <w:szCs w:val="20"/>
              </w:rPr>
            </w:pPr>
            <w:r>
              <w:rPr>
                <w:rFonts w:cstheme="minorHAnsi"/>
                <w:sz w:val="20"/>
                <w:szCs w:val="20"/>
              </w:rPr>
              <w:t xml:space="preserve">Teachers </w:t>
            </w:r>
          </w:p>
        </w:tc>
        <w:tc>
          <w:tcPr>
            <w:tcW w:w="1418" w:type="dxa"/>
          </w:tcPr>
          <w:p w14:paraId="6391DDCC" w14:textId="77777777" w:rsidR="00430045" w:rsidRDefault="00430045" w:rsidP="00430045">
            <w:pPr>
              <w:rPr>
                <w:rFonts w:cstheme="minorHAnsi"/>
                <w:sz w:val="20"/>
                <w:szCs w:val="20"/>
              </w:rPr>
            </w:pPr>
          </w:p>
          <w:p w14:paraId="6DF6C932" w14:textId="77777777" w:rsidR="00663D04" w:rsidRPr="006033D8" w:rsidRDefault="00663D04" w:rsidP="00430045">
            <w:pPr>
              <w:rPr>
                <w:rFonts w:cstheme="minorHAnsi"/>
                <w:sz w:val="20"/>
                <w:szCs w:val="20"/>
              </w:rPr>
            </w:pPr>
            <w:r>
              <w:rPr>
                <w:rFonts w:cstheme="minorHAnsi"/>
                <w:sz w:val="20"/>
                <w:szCs w:val="20"/>
              </w:rPr>
              <w:t xml:space="preserve">Yes </w:t>
            </w:r>
          </w:p>
        </w:tc>
        <w:tc>
          <w:tcPr>
            <w:tcW w:w="1275" w:type="dxa"/>
          </w:tcPr>
          <w:p w14:paraId="2F9174FB" w14:textId="77777777" w:rsidR="00430045" w:rsidRDefault="00430045" w:rsidP="00430045">
            <w:pPr>
              <w:rPr>
                <w:rFonts w:cstheme="minorHAnsi"/>
                <w:sz w:val="20"/>
                <w:szCs w:val="20"/>
              </w:rPr>
            </w:pPr>
          </w:p>
          <w:p w14:paraId="7A4197B9" w14:textId="3E3EBB3E" w:rsidR="00663D04" w:rsidRPr="006033D8" w:rsidRDefault="00F444EC" w:rsidP="00430045">
            <w:pPr>
              <w:rPr>
                <w:rFonts w:cstheme="minorHAnsi"/>
                <w:sz w:val="20"/>
                <w:szCs w:val="20"/>
              </w:rPr>
            </w:pPr>
            <w:r>
              <w:rPr>
                <w:rFonts w:cstheme="minorHAnsi"/>
                <w:sz w:val="20"/>
                <w:szCs w:val="20"/>
              </w:rPr>
              <w:t xml:space="preserve">From </w:t>
            </w:r>
            <w:r w:rsidR="00BA3D4B">
              <w:rPr>
                <w:rFonts w:cstheme="minorHAnsi"/>
                <w:sz w:val="20"/>
                <w:szCs w:val="20"/>
              </w:rPr>
              <w:t>September 2021</w:t>
            </w:r>
          </w:p>
        </w:tc>
        <w:tc>
          <w:tcPr>
            <w:tcW w:w="1418" w:type="dxa"/>
          </w:tcPr>
          <w:p w14:paraId="41668C8B" w14:textId="77777777" w:rsidR="00430045" w:rsidRDefault="00430045" w:rsidP="00430045">
            <w:pPr>
              <w:rPr>
                <w:rFonts w:cstheme="minorHAnsi"/>
                <w:sz w:val="20"/>
                <w:szCs w:val="20"/>
              </w:rPr>
            </w:pPr>
          </w:p>
          <w:p w14:paraId="162A7F8C" w14:textId="77777777" w:rsidR="00663D04" w:rsidRPr="006033D8" w:rsidRDefault="00663D04" w:rsidP="00430045">
            <w:pPr>
              <w:rPr>
                <w:rFonts w:cstheme="minorHAnsi"/>
                <w:sz w:val="20"/>
                <w:szCs w:val="20"/>
              </w:rPr>
            </w:pPr>
            <w:r>
              <w:rPr>
                <w:rFonts w:cstheme="minorHAnsi"/>
                <w:sz w:val="20"/>
                <w:szCs w:val="20"/>
              </w:rPr>
              <w:t xml:space="preserve">Weekly </w:t>
            </w:r>
          </w:p>
        </w:tc>
      </w:tr>
    </w:tbl>
    <w:p w14:paraId="01EB1825" w14:textId="436978AF" w:rsidR="007C44E3" w:rsidRDefault="007C44E3"/>
    <w:p w14:paraId="4047A977" w14:textId="183D168B" w:rsidR="00F62035" w:rsidRDefault="00F62035"/>
    <w:p w14:paraId="7A96A3F1" w14:textId="001C3F67" w:rsidR="00F62035" w:rsidRDefault="00F62035"/>
    <w:p w14:paraId="56B906CB" w14:textId="13467251" w:rsidR="00F62035" w:rsidRDefault="00F62035"/>
    <w:p w14:paraId="109C43C1" w14:textId="55DFEAAD" w:rsidR="00F62035" w:rsidRDefault="00F62035"/>
    <w:p w14:paraId="0A3AC518" w14:textId="0BA7DFD2" w:rsidR="00F62035" w:rsidRDefault="00F62035"/>
    <w:p w14:paraId="4242344F" w14:textId="77777777" w:rsidR="00F62035" w:rsidRDefault="00F62035"/>
    <w:tbl>
      <w:tblPr>
        <w:tblStyle w:val="TableGrid"/>
        <w:tblpPr w:leftFromText="180" w:rightFromText="180" w:vertAnchor="text" w:tblpY="145"/>
        <w:tblW w:w="0" w:type="auto"/>
        <w:tblLayout w:type="fixed"/>
        <w:tblLook w:val="04A0" w:firstRow="1" w:lastRow="0" w:firstColumn="1" w:lastColumn="0" w:noHBand="0" w:noVBand="1"/>
      </w:tblPr>
      <w:tblGrid>
        <w:gridCol w:w="1838"/>
        <w:gridCol w:w="1985"/>
        <w:gridCol w:w="4522"/>
        <w:gridCol w:w="1431"/>
        <w:gridCol w:w="1418"/>
        <w:gridCol w:w="1275"/>
        <w:gridCol w:w="1418"/>
      </w:tblGrid>
      <w:tr w:rsidR="007C44E3" w:rsidRPr="006033D8" w14:paraId="2A869C21" w14:textId="77777777" w:rsidTr="007C44E3">
        <w:tc>
          <w:tcPr>
            <w:tcW w:w="1838" w:type="dxa"/>
            <w:shd w:val="clear" w:color="auto" w:fill="D9D9D9" w:themeFill="background1" w:themeFillShade="D9"/>
          </w:tcPr>
          <w:p w14:paraId="330A0228" w14:textId="77777777" w:rsidR="007C44E3" w:rsidRPr="00956879" w:rsidRDefault="007C44E3" w:rsidP="007C44E3">
            <w:pPr>
              <w:rPr>
                <w:b/>
              </w:rPr>
            </w:pPr>
            <w:r w:rsidRPr="00956879">
              <w:rPr>
                <w:b/>
              </w:rPr>
              <w:t xml:space="preserve">What are the </w:t>
            </w:r>
          </w:p>
          <w:p w14:paraId="220193A6" w14:textId="77777777" w:rsidR="007C44E3" w:rsidRPr="00956879" w:rsidRDefault="007C44E3" w:rsidP="007C44E3">
            <w:pPr>
              <w:rPr>
                <w:b/>
              </w:rPr>
            </w:pPr>
            <w:r w:rsidRPr="00956879">
              <w:rPr>
                <w:b/>
              </w:rPr>
              <w:t>hazards?</w:t>
            </w:r>
          </w:p>
          <w:p w14:paraId="318A0CFD" w14:textId="77777777" w:rsidR="007C44E3" w:rsidRPr="00956879" w:rsidRDefault="007C44E3" w:rsidP="007C44E3">
            <w:pPr>
              <w:rPr>
                <w:b/>
              </w:rPr>
            </w:pPr>
          </w:p>
        </w:tc>
        <w:tc>
          <w:tcPr>
            <w:tcW w:w="1985" w:type="dxa"/>
            <w:shd w:val="clear" w:color="auto" w:fill="D9D9D9" w:themeFill="background1" w:themeFillShade="D9"/>
          </w:tcPr>
          <w:p w14:paraId="18211CE8" w14:textId="77777777" w:rsidR="007C44E3" w:rsidRPr="00956879" w:rsidRDefault="007C44E3" w:rsidP="007C44E3">
            <w:pPr>
              <w:rPr>
                <w:b/>
              </w:rPr>
            </w:pPr>
            <w:r w:rsidRPr="00956879">
              <w:rPr>
                <w:b/>
              </w:rPr>
              <w:t>Who might be harmed and how?</w:t>
            </w:r>
          </w:p>
        </w:tc>
        <w:tc>
          <w:tcPr>
            <w:tcW w:w="4522" w:type="dxa"/>
            <w:shd w:val="clear" w:color="auto" w:fill="D9D9D9" w:themeFill="background1" w:themeFillShade="D9"/>
          </w:tcPr>
          <w:p w14:paraId="495E9F56" w14:textId="77777777" w:rsidR="007C44E3" w:rsidRPr="003A4F0C" w:rsidRDefault="007C44E3" w:rsidP="007C44E3">
            <w:pPr>
              <w:rPr>
                <w:b/>
              </w:rPr>
            </w:pPr>
            <w:r w:rsidRPr="003A4F0C">
              <w:rPr>
                <w:b/>
              </w:rPr>
              <w:t>Controls</w:t>
            </w:r>
          </w:p>
        </w:tc>
        <w:tc>
          <w:tcPr>
            <w:tcW w:w="1431" w:type="dxa"/>
            <w:shd w:val="clear" w:color="auto" w:fill="D9D9D9" w:themeFill="background1" w:themeFillShade="D9"/>
          </w:tcPr>
          <w:p w14:paraId="4E1382C7" w14:textId="77777777" w:rsidR="007C44E3" w:rsidRPr="00956879" w:rsidRDefault="007C44E3" w:rsidP="007C44E3">
            <w:pPr>
              <w:rPr>
                <w:b/>
              </w:rPr>
            </w:pPr>
            <w:r w:rsidRPr="00E37979">
              <w:rPr>
                <w:b/>
              </w:rPr>
              <w:t>Who needs to carry out the action?</w:t>
            </w:r>
          </w:p>
        </w:tc>
        <w:tc>
          <w:tcPr>
            <w:tcW w:w="1418" w:type="dxa"/>
            <w:shd w:val="clear" w:color="auto" w:fill="D9D9D9" w:themeFill="background1" w:themeFillShade="D9"/>
          </w:tcPr>
          <w:p w14:paraId="5D8CF2A5" w14:textId="77777777" w:rsidR="007C44E3" w:rsidRPr="00956879" w:rsidRDefault="007C44E3" w:rsidP="007C44E3">
            <w:pPr>
              <w:rPr>
                <w:b/>
              </w:rPr>
            </w:pPr>
            <w:r>
              <w:rPr>
                <w:b/>
              </w:rPr>
              <w:t>Is this satisfactory?</w:t>
            </w:r>
          </w:p>
        </w:tc>
        <w:tc>
          <w:tcPr>
            <w:tcW w:w="1275" w:type="dxa"/>
            <w:shd w:val="clear" w:color="auto" w:fill="D9D9D9" w:themeFill="background1" w:themeFillShade="D9"/>
          </w:tcPr>
          <w:p w14:paraId="0345826E" w14:textId="77777777" w:rsidR="007C44E3" w:rsidRPr="00956879" w:rsidRDefault="007C44E3" w:rsidP="007C44E3">
            <w:pPr>
              <w:rPr>
                <w:b/>
              </w:rPr>
            </w:pPr>
            <w:r w:rsidRPr="00E37979">
              <w:rPr>
                <w:b/>
              </w:rPr>
              <w:t>When is the action needed by?</w:t>
            </w:r>
          </w:p>
        </w:tc>
        <w:tc>
          <w:tcPr>
            <w:tcW w:w="1418" w:type="dxa"/>
            <w:shd w:val="clear" w:color="auto" w:fill="D9D9D9" w:themeFill="background1" w:themeFillShade="D9"/>
          </w:tcPr>
          <w:p w14:paraId="1CA96B50" w14:textId="77777777" w:rsidR="007C44E3" w:rsidRPr="00956879" w:rsidRDefault="007C44E3" w:rsidP="007C44E3">
            <w:pPr>
              <w:rPr>
                <w:b/>
              </w:rPr>
            </w:pPr>
            <w:r>
              <w:rPr>
                <w:b/>
              </w:rPr>
              <w:t>When will this be reviewed?</w:t>
            </w:r>
          </w:p>
        </w:tc>
      </w:tr>
      <w:tr w:rsidR="007C44E3" w:rsidRPr="006033D8" w14:paraId="2DBB9739" w14:textId="77777777" w:rsidTr="006705FD">
        <w:tc>
          <w:tcPr>
            <w:tcW w:w="1838" w:type="dxa"/>
          </w:tcPr>
          <w:p w14:paraId="09207416" w14:textId="77777777" w:rsidR="007C44E3" w:rsidRPr="006033D8" w:rsidRDefault="007C44E3" w:rsidP="007C44E3">
            <w:pPr>
              <w:autoSpaceDE w:val="0"/>
              <w:autoSpaceDN w:val="0"/>
              <w:adjustRightInd w:val="0"/>
              <w:rPr>
                <w:rFonts w:cstheme="minorHAns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52"/>
            </w:tblGrid>
            <w:tr w:rsidR="007C44E3" w:rsidRPr="006033D8" w14:paraId="4A8F42C4" w14:textId="77777777" w:rsidTr="002770F6">
              <w:trPr>
                <w:trHeight w:val="251"/>
              </w:trPr>
              <w:tc>
                <w:tcPr>
                  <w:tcW w:w="1552" w:type="dxa"/>
                </w:tcPr>
                <w:p w14:paraId="3D121827" w14:textId="77777777" w:rsidR="007C44E3" w:rsidRPr="006033D8" w:rsidRDefault="007C44E3" w:rsidP="00DE7612">
                  <w:pPr>
                    <w:pStyle w:val="Default"/>
                    <w:framePr w:hSpace="180" w:wrap="around" w:vAnchor="text" w:hAnchor="text" w:y="145"/>
                    <w:rPr>
                      <w:rFonts w:asciiTheme="minorHAnsi" w:hAnsiTheme="minorHAnsi" w:cstheme="minorHAnsi"/>
                      <w:sz w:val="20"/>
                      <w:szCs w:val="20"/>
                    </w:rPr>
                  </w:pPr>
                  <w:r w:rsidRPr="006033D8">
                    <w:rPr>
                      <w:rFonts w:asciiTheme="minorHAnsi" w:hAnsiTheme="minorHAnsi" w:cstheme="minorHAnsi"/>
                      <w:sz w:val="20"/>
                      <w:szCs w:val="20"/>
                    </w:rPr>
                    <w:t xml:space="preserve">Contracting or spreading the </w:t>
                  </w:r>
                </w:p>
                <w:tbl>
                  <w:tblPr>
                    <w:tblW w:w="0" w:type="auto"/>
                    <w:tblBorders>
                      <w:top w:val="nil"/>
                      <w:left w:val="nil"/>
                      <w:bottom w:val="nil"/>
                      <w:right w:val="nil"/>
                    </w:tblBorders>
                    <w:tblLayout w:type="fixed"/>
                    <w:tblLook w:val="0000" w:firstRow="0" w:lastRow="0" w:firstColumn="0" w:lastColumn="0" w:noHBand="0" w:noVBand="0"/>
                  </w:tblPr>
                  <w:tblGrid>
                    <w:gridCol w:w="1336"/>
                  </w:tblGrid>
                  <w:tr w:rsidR="007C44E3" w:rsidRPr="006033D8" w14:paraId="7041889A" w14:textId="77777777" w:rsidTr="002770F6">
                    <w:trPr>
                      <w:trHeight w:val="367"/>
                    </w:trPr>
                    <w:tc>
                      <w:tcPr>
                        <w:tcW w:w="1336" w:type="dxa"/>
                      </w:tcPr>
                      <w:p w14:paraId="7A3577CA" w14:textId="77777777" w:rsidR="007C44E3" w:rsidRPr="006033D8" w:rsidRDefault="007C44E3" w:rsidP="00DE7612">
                        <w:pPr>
                          <w:framePr w:hSpace="180" w:wrap="around" w:vAnchor="text" w:hAnchor="text" w:y="145"/>
                          <w:autoSpaceDE w:val="0"/>
                          <w:autoSpaceDN w:val="0"/>
                          <w:adjustRightInd w:val="0"/>
                          <w:spacing w:after="0" w:line="240" w:lineRule="auto"/>
                          <w:rPr>
                            <w:rFonts w:cstheme="minorHAnsi"/>
                            <w:color w:val="000000"/>
                            <w:sz w:val="20"/>
                            <w:szCs w:val="20"/>
                          </w:rPr>
                        </w:pPr>
                        <w:r w:rsidRPr="006033D8">
                          <w:rPr>
                            <w:rFonts w:cstheme="minorHAnsi"/>
                            <w:color w:val="000000"/>
                            <w:sz w:val="20"/>
                            <w:szCs w:val="20"/>
                          </w:rPr>
                          <w:t xml:space="preserve">virus by not social distancing </w:t>
                        </w:r>
                      </w:p>
                    </w:tc>
                  </w:tr>
                </w:tbl>
                <w:p w14:paraId="1D225E7A" w14:textId="77777777" w:rsidR="007C44E3" w:rsidRPr="006033D8" w:rsidRDefault="007C44E3" w:rsidP="00DE7612">
                  <w:pPr>
                    <w:framePr w:hSpace="180" w:wrap="around" w:vAnchor="text" w:hAnchor="text" w:y="145"/>
                    <w:autoSpaceDE w:val="0"/>
                    <w:autoSpaceDN w:val="0"/>
                    <w:adjustRightInd w:val="0"/>
                    <w:spacing w:after="0" w:line="240" w:lineRule="auto"/>
                    <w:rPr>
                      <w:rFonts w:cstheme="minorHAnsi"/>
                      <w:color w:val="000000"/>
                      <w:sz w:val="20"/>
                      <w:szCs w:val="20"/>
                    </w:rPr>
                  </w:pPr>
                </w:p>
              </w:tc>
            </w:tr>
          </w:tbl>
          <w:p w14:paraId="750127E0" w14:textId="77777777" w:rsidR="007C44E3" w:rsidRPr="006033D8" w:rsidRDefault="007C44E3" w:rsidP="007C44E3">
            <w:pPr>
              <w:autoSpaceDE w:val="0"/>
              <w:autoSpaceDN w:val="0"/>
              <w:adjustRightInd w:val="0"/>
              <w:rPr>
                <w:rFonts w:cstheme="minorHAnsi"/>
                <w:color w:val="000000"/>
                <w:sz w:val="20"/>
                <w:szCs w:val="20"/>
              </w:rPr>
            </w:pPr>
          </w:p>
          <w:p w14:paraId="4863B1F0" w14:textId="77777777" w:rsidR="007C44E3" w:rsidRPr="006033D8" w:rsidRDefault="007C44E3" w:rsidP="007C44E3">
            <w:pPr>
              <w:autoSpaceDE w:val="0"/>
              <w:autoSpaceDN w:val="0"/>
              <w:adjustRightInd w:val="0"/>
              <w:rPr>
                <w:rFonts w:cstheme="minorHAnsi"/>
                <w:color w:val="000000"/>
                <w:sz w:val="20"/>
                <w:szCs w:val="20"/>
              </w:rPr>
            </w:pPr>
          </w:p>
        </w:tc>
        <w:tc>
          <w:tcPr>
            <w:tcW w:w="1985" w:type="dxa"/>
          </w:tcPr>
          <w:p w14:paraId="33AE1DE1" w14:textId="77777777" w:rsidR="007C44E3" w:rsidRPr="006033D8" w:rsidRDefault="007C44E3" w:rsidP="007C44E3">
            <w:pPr>
              <w:rPr>
                <w:rFonts w:cstheme="minorHAnsi"/>
                <w:sz w:val="20"/>
                <w:szCs w:val="20"/>
              </w:rPr>
            </w:pPr>
          </w:p>
          <w:p w14:paraId="39BD0479" w14:textId="77777777" w:rsidR="007C44E3" w:rsidRDefault="007C44E3" w:rsidP="007C44E3">
            <w:pPr>
              <w:rPr>
                <w:rFonts w:cstheme="minorHAnsi"/>
                <w:sz w:val="20"/>
                <w:szCs w:val="20"/>
              </w:rPr>
            </w:pPr>
            <w:r>
              <w:rPr>
                <w:rFonts w:cstheme="minorHAnsi"/>
                <w:sz w:val="20"/>
                <w:szCs w:val="20"/>
              </w:rPr>
              <w:t>Pupils</w:t>
            </w:r>
          </w:p>
          <w:p w14:paraId="23617797" w14:textId="77777777" w:rsidR="007C44E3" w:rsidRDefault="007C44E3" w:rsidP="007C44E3">
            <w:pPr>
              <w:rPr>
                <w:rFonts w:cstheme="minorHAnsi"/>
                <w:sz w:val="20"/>
                <w:szCs w:val="20"/>
              </w:rPr>
            </w:pPr>
            <w:r>
              <w:rPr>
                <w:rFonts w:cstheme="minorHAnsi"/>
                <w:sz w:val="20"/>
                <w:szCs w:val="20"/>
              </w:rPr>
              <w:t>staff</w:t>
            </w:r>
          </w:p>
          <w:p w14:paraId="6D35A954" w14:textId="77777777" w:rsidR="007C44E3" w:rsidRPr="006033D8" w:rsidRDefault="007C44E3" w:rsidP="007C44E3">
            <w:pPr>
              <w:autoSpaceDE w:val="0"/>
              <w:autoSpaceDN w:val="0"/>
              <w:adjustRightInd w:val="0"/>
              <w:rPr>
                <w:rFonts w:cstheme="minorHAnsi"/>
                <w:color w:val="000000"/>
                <w:sz w:val="20"/>
                <w:szCs w:val="20"/>
              </w:rPr>
            </w:pPr>
            <w:r>
              <w:rPr>
                <w:rFonts w:cstheme="minorHAnsi"/>
                <w:color w:val="000000"/>
                <w:sz w:val="20"/>
                <w:szCs w:val="20"/>
              </w:rPr>
              <w:t xml:space="preserve">parents </w:t>
            </w:r>
          </w:p>
          <w:p w14:paraId="3EADF4AD" w14:textId="77777777" w:rsidR="007C44E3" w:rsidRPr="006033D8" w:rsidRDefault="007C44E3" w:rsidP="007C44E3">
            <w:pPr>
              <w:autoSpaceDE w:val="0"/>
              <w:autoSpaceDN w:val="0"/>
              <w:adjustRightInd w:val="0"/>
              <w:rPr>
                <w:rFonts w:cstheme="minorHAnsi"/>
                <w:color w:val="000000"/>
                <w:sz w:val="20"/>
                <w:szCs w:val="20"/>
              </w:rPr>
            </w:pPr>
            <w:r w:rsidRPr="006033D8">
              <w:rPr>
                <w:rFonts w:cstheme="minorHAnsi"/>
                <w:color w:val="000000"/>
                <w:sz w:val="20"/>
                <w:szCs w:val="20"/>
              </w:rPr>
              <w:t xml:space="preserve">Contractors </w:t>
            </w:r>
          </w:p>
          <w:p w14:paraId="32905FC0" w14:textId="77777777" w:rsidR="007C44E3" w:rsidRPr="006033D8" w:rsidRDefault="007C44E3" w:rsidP="007C44E3">
            <w:pPr>
              <w:autoSpaceDE w:val="0"/>
              <w:autoSpaceDN w:val="0"/>
              <w:adjustRightInd w:val="0"/>
              <w:rPr>
                <w:rFonts w:cstheme="minorHAnsi"/>
                <w:color w:val="000000"/>
                <w:sz w:val="20"/>
                <w:szCs w:val="20"/>
              </w:rPr>
            </w:pPr>
            <w:r w:rsidRPr="006033D8">
              <w:rPr>
                <w:rFonts w:cstheme="minorHAnsi"/>
                <w:color w:val="000000"/>
                <w:sz w:val="20"/>
                <w:szCs w:val="20"/>
              </w:rPr>
              <w:t>Deliver</w:t>
            </w:r>
            <w:r>
              <w:rPr>
                <w:rFonts w:cstheme="minorHAnsi"/>
                <w:color w:val="000000"/>
                <w:sz w:val="20"/>
                <w:szCs w:val="20"/>
              </w:rPr>
              <w:t>y drivers to/from the school</w:t>
            </w:r>
            <w:r w:rsidRPr="006033D8">
              <w:rPr>
                <w:rFonts w:cstheme="minorHAnsi"/>
                <w:color w:val="000000"/>
                <w:sz w:val="20"/>
                <w:szCs w:val="20"/>
              </w:rPr>
              <w:t xml:space="preserve"> </w:t>
            </w:r>
          </w:p>
          <w:p w14:paraId="67B6067D" w14:textId="77777777" w:rsidR="007C44E3" w:rsidRDefault="007C44E3" w:rsidP="007C44E3">
            <w:pPr>
              <w:rPr>
                <w:rFonts w:cstheme="minorHAnsi"/>
                <w:sz w:val="20"/>
                <w:szCs w:val="20"/>
              </w:rPr>
            </w:pPr>
            <w:r w:rsidRPr="006033D8">
              <w:rPr>
                <w:rFonts w:cstheme="minorHAnsi"/>
                <w:color w:val="000000"/>
                <w:sz w:val="20"/>
                <w:szCs w:val="20"/>
              </w:rPr>
              <w:t>Visitors</w:t>
            </w:r>
          </w:p>
          <w:p w14:paraId="4D23DD06" w14:textId="77777777" w:rsidR="007C44E3" w:rsidRPr="006033D8" w:rsidRDefault="007C44E3" w:rsidP="007C44E3">
            <w:pPr>
              <w:rPr>
                <w:rFonts w:cstheme="minorHAnsi"/>
                <w:sz w:val="20"/>
                <w:szCs w:val="20"/>
              </w:rPr>
            </w:pPr>
          </w:p>
          <w:p w14:paraId="73E3136E" w14:textId="77777777" w:rsidR="007C44E3" w:rsidRPr="006033D8" w:rsidRDefault="007C44E3" w:rsidP="007C44E3">
            <w:pPr>
              <w:rPr>
                <w:rFonts w:cstheme="minorHAnsi"/>
                <w:sz w:val="20"/>
                <w:szCs w:val="20"/>
              </w:rPr>
            </w:pPr>
          </w:p>
        </w:tc>
        <w:tc>
          <w:tcPr>
            <w:tcW w:w="4522" w:type="dxa"/>
          </w:tcPr>
          <w:p w14:paraId="696D6482" w14:textId="77777777" w:rsidR="007C44E3" w:rsidRDefault="007C44E3" w:rsidP="007C44E3">
            <w:pPr>
              <w:pStyle w:val="TableParagraph"/>
              <w:numPr>
                <w:ilvl w:val="0"/>
                <w:numId w:val="28"/>
              </w:numPr>
              <w:tabs>
                <w:tab w:val="left" w:pos="827"/>
                <w:tab w:val="left" w:pos="828"/>
              </w:tabs>
              <w:ind w:right="333"/>
              <w:rPr>
                <w:sz w:val="20"/>
                <w:szCs w:val="20"/>
              </w:rPr>
            </w:pPr>
            <w:r w:rsidRPr="00B07BDC">
              <w:rPr>
                <w:sz w:val="20"/>
                <w:szCs w:val="20"/>
              </w:rPr>
              <w:t xml:space="preserve">The government has stated that </w:t>
            </w:r>
            <w:r w:rsidRPr="00C56512">
              <w:rPr>
                <w:b/>
                <w:sz w:val="20"/>
                <w:szCs w:val="20"/>
              </w:rPr>
              <w:t>primary</w:t>
            </w:r>
            <w:r w:rsidRPr="00B07BDC">
              <w:rPr>
                <w:sz w:val="20"/>
                <w:szCs w:val="20"/>
              </w:rPr>
              <w:t xml:space="preserve"> school children cannot be expected to remain 2m</w:t>
            </w:r>
            <w:r w:rsidRPr="00B07BDC">
              <w:rPr>
                <w:spacing w:val="-2"/>
                <w:sz w:val="20"/>
                <w:szCs w:val="20"/>
              </w:rPr>
              <w:t xml:space="preserve"> </w:t>
            </w:r>
            <w:r w:rsidRPr="00B07BDC">
              <w:rPr>
                <w:sz w:val="20"/>
                <w:szCs w:val="20"/>
              </w:rPr>
              <w:t>apart.</w:t>
            </w:r>
            <w:r w:rsidR="00C56512">
              <w:rPr>
                <w:sz w:val="20"/>
                <w:szCs w:val="20"/>
              </w:rPr>
              <w:t xml:space="preserve">  We recognize that this is also the case for a number of our pupils</w:t>
            </w:r>
          </w:p>
          <w:p w14:paraId="24B5D1AE" w14:textId="4BE1BF72" w:rsidR="00D442BD" w:rsidRDefault="00D442BD" w:rsidP="007C44E3">
            <w:pPr>
              <w:pStyle w:val="TableParagraph"/>
              <w:numPr>
                <w:ilvl w:val="0"/>
                <w:numId w:val="28"/>
              </w:numPr>
              <w:tabs>
                <w:tab w:val="left" w:pos="827"/>
                <w:tab w:val="left" w:pos="828"/>
              </w:tabs>
              <w:ind w:right="333"/>
              <w:rPr>
                <w:sz w:val="20"/>
                <w:szCs w:val="20"/>
                <w:highlight w:val="yellow"/>
              </w:rPr>
            </w:pPr>
            <w:r w:rsidRPr="00F62035">
              <w:rPr>
                <w:sz w:val="20"/>
                <w:szCs w:val="20"/>
                <w:highlight w:val="yellow"/>
              </w:rPr>
              <w:t>Staff will register their attendance from their class bubble NOT reception</w:t>
            </w:r>
          </w:p>
          <w:p w14:paraId="2E7A6270" w14:textId="49A1F8CF" w:rsidR="009F62AB" w:rsidRPr="00F62035" w:rsidRDefault="009F62AB" w:rsidP="007C44E3">
            <w:pPr>
              <w:pStyle w:val="TableParagraph"/>
              <w:numPr>
                <w:ilvl w:val="0"/>
                <w:numId w:val="28"/>
              </w:numPr>
              <w:tabs>
                <w:tab w:val="left" w:pos="827"/>
                <w:tab w:val="left" w:pos="828"/>
              </w:tabs>
              <w:ind w:right="333"/>
              <w:rPr>
                <w:sz w:val="20"/>
                <w:szCs w:val="20"/>
                <w:highlight w:val="yellow"/>
              </w:rPr>
            </w:pPr>
            <w:r>
              <w:rPr>
                <w:sz w:val="20"/>
                <w:szCs w:val="20"/>
                <w:highlight w:val="yellow"/>
              </w:rPr>
              <w:t>Staff will be required to wear a face mask in communal areas</w:t>
            </w:r>
          </w:p>
          <w:p w14:paraId="6E39BCC0" w14:textId="1B8C4573" w:rsidR="00C56512" w:rsidRDefault="007C44E3" w:rsidP="00C10F84">
            <w:pPr>
              <w:pStyle w:val="TableParagraph"/>
              <w:numPr>
                <w:ilvl w:val="0"/>
                <w:numId w:val="28"/>
              </w:numPr>
              <w:tabs>
                <w:tab w:val="left" w:pos="827"/>
                <w:tab w:val="left" w:pos="828"/>
              </w:tabs>
              <w:ind w:right="333"/>
              <w:rPr>
                <w:sz w:val="20"/>
                <w:szCs w:val="20"/>
              </w:rPr>
            </w:pPr>
            <w:r w:rsidRPr="00C56512">
              <w:rPr>
                <w:sz w:val="20"/>
                <w:szCs w:val="20"/>
              </w:rPr>
              <w:t xml:space="preserve">PPE available for all staff to use when social distancing cannot be maintained for a prolonged period of time and for personal care. </w:t>
            </w:r>
            <w:r w:rsidR="00C56512">
              <w:rPr>
                <w:sz w:val="20"/>
                <w:szCs w:val="20"/>
              </w:rPr>
              <w:t xml:space="preserve"> Posters remind staff that PPE is available should it be required.</w:t>
            </w:r>
          </w:p>
          <w:p w14:paraId="6F51130F" w14:textId="153ADAAF" w:rsidR="00634825" w:rsidRPr="00744ED6" w:rsidRDefault="00634825" w:rsidP="00C10F84">
            <w:pPr>
              <w:pStyle w:val="TableParagraph"/>
              <w:numPr>
                <w:ilvl w:val="0"/>
                <w:numId w:val="28"/>
              </w:numPr>
              <w:tabs>
                <w:tab w:val="left" w:pos="827"/>
                <w:tab w:val="left" w:pos="828"/>
              </w:tabs>
              <w:ind w:right="333"/>
              <w:rPr>
                <w:sz w:val="20"/>
                <w:szCs w:val="20"/>
              </w:rPr>
            </w:pPr>
            <w:r w:rsidRPr="00744ED6">
              <w:rPr>
                <w:sz w:val="20"/>
                <w:szCs w:val="20"/>
              </w:rPr>
              <w:t xml:space="preserve">PPE available to staff in the residential department to use when undertaking personal care with pupils. </w:t>
            </w:r>
          </w:p>
          <w:p w14:paraId="380B08F6" w14:textId="7EE38F32" w:rsidR="007C44E3" w:rsidRPr="009F62AB" w:rsidRDefault="007C44E3" w:rsidP="00C56512">
            <w:pPr>
              <w:pStyle w:val="TableParagraph"/>
              <w:numPr>
                <w:ilvl w:val="0"/>
                <w:numId w:val="28"/>
              </w:numPr>
              <w:tabs>
                <w:tab w:val="left" w:pos="827"/>
                <w:tab w:val="left" w:pos="828"/>
              </w:tabs>
              <w:ind w:right="333"/>
              <w:rPr>
                <w:sz w:val="20"/>
                <w:szCs w:val="20"/>
              </w:rPr>
            </w:pPr>
            <w:r w:rsidRPr="00C56512">
              <w:rPr>
                <w:sz w:val="20"/>
                <w:szCs w:val="20"/>
              </w:rPr>
              <w:t>No whole school or inter-class events to take place such as assem</w:t>
            </w:r>
            <w:r w:rsidR="00C56512">
              <w:rPr>
                <w:sz w:val="20"/>
                <w:szCs w:val="20"/>
              </w:rPr>
              <w:t>blies/choir/</w:t>
            </w:r>
            <w:r w:rsidRPr="00C56512">
              <w:rPr>
                <w:sz w:val="20"/>
                <w:szCs w:val="20"/>
              </w:rPr>
              <w:t>. PE sessions will take place in class bubbles. Lunches will be eaten in classrooms</w:t>
            </w:r>
            <w:r w:rsidRPr="009F62AB">
              <w:rPr>
                <w:sz w:val="20"/>
                <w:szCs w:val="20"/>
              </w:rPr>
              <w:t>.</w:t>
            </w:r>
            <w:r w:rsidR="00F62035" w:rsidRPr="009F62AB">
              <w:rPr>
                <w:sz w:val="20"/>
                <w:szCs w:val="20"/>
              </w:rPr>
              <w:t xml:space="preserve">  Some double bubble activities will take </w:t>
            </w:r>
            <w:r w:rsidR="00F62035" w:rsidRPr="009F62AB">
              <w:rPr>
                <w:sz w:val="20"/>
                <w:szCs w:val="20"/>
              </w:rPr>
              <w:lastRenderedPageBreak/>
              <w:t>place.</w:t>
            </w:r>
            <w:r w:rsidRPr="009F62AB">
              <w:rPr>
                <w:sz w:val="20"/>
                <w:szCs w:val="20"/>
              </w:rPr>
              <w:t xml:space="preserve"> </w:t>
            </w:r>
          </w:p>
          <w:p w14:paraId="03C7448E" w14:textId="23874593" w:rsidR="00634825" w:rsidRPr="00744ED6" w:rsidRDefault="00634825" w:rsidP="00C56512">
            <w:pPr>
              <w:pStyle w:val="TableParagraph"/>
              <w:numPr>
                <w:ilvl w:val="0"/>
                <w:numId w:val="28"/>
              </w:numPr>
              <w:tabs>
                <w:tab w:val="left" w:pos="827"/>
                <w:tab w:val="left" w:pos="828"/>
              </w:tabs>
              <w:ind w:right="333"/>
              <w:rPr>
                <w:sz w:val="20"/>
                <w:szCs w:val="20"/>
              </w:rPr>
            </w:pPr>
            <w:r w:rsidRPr="00744ED6">
              <w:rPr>
                <w:sz w:val="20"/>
                <w:szCs w:val="20"/>
              </w:rPr>
              <w:t xml:space="preserve">Meals for Boarders will be taken in the main Dining room. Boarders only will use this space. Additional space is available in the Quiet Dining room is available if required. </w:t>
            </w:r>
          </w:p>
          <w:p w14:paraId="1A639EE9" w14:textId="7ABD36CB" w:rsidR="00D442BD" w:rsidRPr="009F62AB" w:rsidRDefault="00D442BD" w:rsidP="00C56512">
            <w:pPr>
              <w:pStyle w:val="TableParagraph"/>
              <w:numPr>
                <w:ilvl w:val="0"/>
                <w:numId w:val="28"/>
              </w:numPr>
              <w:tabs>
                <w:tab w:val="left" w:pos="827"/>
                <w:tab w:val="left" w:pos="828"/>
              </w:tabs>
              <w:ind w:right="333"/>
              <w:rPr>
                <w:sz w:val="20"/>
                <w:szCs w:val="20"/>
              </w:rPr>
            </w:pPr>
            <w:r w:rsidRPr="009F62AB">
              <w:rPr>
                <w:sz w:val="20"/>
                <w:szCs w:val="20"/>
              </w:rPr>
              <w:t xml:space="preserve">Pupils will </w:t>
            </w:r>
            <w:r w:rsidR="008E4965" w:rsidRPr="009F62AB">
              <w:rPr>
                <w:sz w:val="20"/>
                <w:szCs w:val="20"/>
              </w:rPr>
              <w:t xml:space="preserve">be able to take </w:t>
            </w:r>
            <w:r w:rsidRPr="009F62AB">
              <w:rPr>
                <w:sz w:val="20"/>
                <w:szCs w:val="20"/>
              </w:rPr>
              <w:t xml:space="preserve"> part in educational visits </w:t>
            </w:r>
            <w:r w:rsidR="008E4965" w:rsidRPr="009F62AB">
              <w:rPr>
                <w:sz w:val="20"/>
                <w:szCs w:val="20"/>
              </w:rPr>
              <w:t xml:space="preserve">as long as the risk assessment includes covid security and parental consent is gained. </w:t>
            </w:r>
          </w:p>
          <w:p w14:paraId="5FD2C2C6" w14:textId="4FE9DE32" w:rsidR="00634825" w:rsidRPr="00744ED6" w:rsidRDefault="00634825" w:rsidP="00C56512">
            <w:pPr>
              <w:pStyle w:val="TableParagraph"/>
              <w:numPr>
                <w:ilvl w:val="0"/>
                <w:numId w:val="28"/>
              </w:numPr>
              <w:tabs>
                <w:tab w:val="left" w:pos="827"/>
                <w:tab w:val="left" w:pos="828"/>
              </w:tabs>
              <w:ind w:right="333"/>
              <w:rPr>
                <w:sz w:val="20"/>
                <w:szCs w:val="20"/>
              </w:rPr>
            </w:pPr>
            <w:r w:rsidRPr="00744ED6">
              <w:rPr>
                <w:sz w:val="20"/>
                <w:szCs w:val="20"/>
              </w:rPr>
              <w:t xml:space="preserve">Boarding pupils will not be offered off site activities unless supported by an appropriate risk assessment. </w:t>
            </w:r>
            <w:r w:rsidR="00E624DA" w:rsidRPr="00744ED6">
              <w:rPr>
                <w:sz w:val="20"/>
                <w:szCs w:val="20"/>
              </w:rPr>
              <w:t xml:space="preserve">Staff will follow agreed procedures for the number of pupils on the bus, cleaning the bus after use etc. </w:t>
            </w:r>
          </w:p>
          <w:p w14:paraId="59FE0CEA" w14:textId="7EECB30E" w:rsidR="00E624DA" w:rsidRPr="008E4965" w:rsidRDefault="00E624DA" w:rsidP="008E4965">
            <w:pPr>
              <w:pStyle w:val="TableParagraph"/>
              <w:numPr>
                <w:ilvl w:val="0"/>
                <w:numId w:val="28"/>
              </w:numPr>
              <w:tabs>
                <w:tab w:val="left" w:pos="827"/>
                <w:tab w:val="left" w:pos="828"/>
              </w:tabs>
              <w:ind w:right="333"/>
              <w:rPr>
                <w:sz w:val="20"/>
                <w:szCs w:val="20"/>
              </w:rPr>
            </w:pPr>
            <w:r w:rsidRPr="00744ED6">
              <w:rPr>
                <w:sz w:val="20"/>
                <w:szCs w:val="20"/>
              </w:rPr>
              <w:t>Off site vis</w:t>
            </w:r>
            <w:r w:rsidR="006B4A7B" w:rsidRPr="00744ED6">
              <w:rPr>
                <w:sz w:val="20"/>
                <w:szCs w:val="20"/>
              </w:rPr>
              <w:t>i</w:t>
            </w:r>
            <w:r w:rsidRPr="00744ED6">
              <w:rPr>
                <w:sz w:val="20"/>
                <w:szCs w:val="20"/>
              </w:rPr>
              <w:t xml:space="preserve">ts and activities such as walks and beach visits for Boarding pupils can begin w/e April. </w:t>
            </w:r>
            <w:r w:rsidRPr="008E4965">
              <w:rPr>
                <w:sz w:val="20"/>
                <w:szCs w:val="20"/>
              </w:rPr>
              <w:t xml:space="preserve">.  </w:t>
            </w:r>
          </w:p>
          <w:p w14:paraId="7AD40671" w14:textId="77777777" w:rsidR="007C44E3" w:rsidRDefault="007C44E3" w:rsidP="007C44E3">
            <w:pPr>
              <w:pStyle w:val="TableParagraph"/>
              <w:numPr>
                <w:ilvl w:val="0"/>
                <w:numId w:val="28"/>
              </w:numPr>
              <w:tabs>
                <w:tab w:val="left" w:pos="827"/>
                <w:tab w:val="left" w:pos="828"/>
              </w:tabs>
              <w:ind w:right="333"/>
              <w:rPr>
                <w:sz w:val="20"/>
                <w:szCs w:val="20"/>
              </w:rPr>
            </w:pPr>
            <w:r>
              <w:rPr>
                <w:sz w:val="20"/>
                <w:szCs w:val="20"/>
              </w:rPr>
              <w:t xml:space="preserve">Staff will be supported if they wish to wear PPE for additional protection. </w:t>
            </w:r>
          </w:p>
          <w:p w14:paraId="330806ED" w14:textId="7D35F70A" w:rsidR="007C44E3" w:rsidRDefault="007C44E3" w:rsidP="007C44E3">
            <w:pPr>
              <w:pStyle w:val="TableParagraph"/>
              <w:numPr>
                <w:ilvl w:val="0"/>
                <w:numId w:val="28"/>
              </w:numPr>
              <w:tabs>
                <w:tab w:val="left" w:pos="827"/>
                <w:tab w:val="left" w:pos="828"/>
              </w:tabs>
              <w:ind w:right="333"/>
              <w:rPr>
                <w:sz w:val="20"/>
                <w:szCs w:val="20"/>
              </w:rPr>
            </w:pPr>
            <w:r>
              <w:rPr>
                <w:sz w:val="20"/>
                <w:szCs w:val="20"/>
              </w:rPr>
              <w:t>Staff will collect pupils from parents and individual transport vehicles in the morning. Staff will take pupils to parents and individual transport vehicles/PAs at the end of the school day. This will limit the number of people accessing the school building.</w:t>
            </w:r>
          </w:p>
          <w:p w14:paraId="1A534507" w14:textId="243A49E6" w:rsidR="00634825" w:rsidRPr="00744ED6" w:rsidRDefault="00634825" w:rsidP="007C44E3">
            <w:pPr>
              <w:pStyle w:val="TableParagraph"/>
              <w:numPr>
                <w:ilvl w:val="0"/>
                <w:numId w:val="28"/>
              </w:numPr>
              <w:tabs>
                <w:tab w:val="left" w:pos="827"/>
                <w:tab w:val="left" w:pos="828"/>
              </w:tabs>
              <w:ind w:right="333"/>
              <w:rPr>
                <w:sz w:val="20"/>
                <w:szCs w:val="20"/>
              </w:rPr>
            </w:pPr>
            <w:r w:rsidRPr="00744ED6">
              <w:rPr>
                <w:sz w:val="20"/>
                <w:szCs w:val="20"/>
              </w:rPr>
              <w:t xml:space="preserve">Staff will collect pupils from their class bubbles at the end of each school day and deliver pupils back there at the beginning of the day. </w:t>
            </w:r>
          </w:p>
          <w:p w14:paraId="55FE7EE6" w14:textId="5A576034" w:rsidR="007C44E3" w:rsidRDefault="007C44E3" w:rsidP="007C44E3">
            <w:pPr>
              <w:pStyle w:val="TableParagraph"/>
              <w:numPr>
                <w:ilvl w:val="0"/>
                <w:numId w:val="28"/>
              </w:numPr>
              <w:tabs>
                <w:tab w:val="left" w:pos="827"/>
                <w:tab w:val="left" w:pos="828"/>
              </w:tabs>
              <w:ind w:right="333"/>
              <w:rPr>
                <w:sz w:val="20"/>
                <w:szCs w:val="20"/>
              </w:rPr>
            </w:pPr>
            <w:r>
              <w:rPr>
                <w:sz w:val="20"/>
                <w:szCs w:val="20"/>
              </w:rPr>
              <w:t xml:space="preserve">One way corridors in place with clear markings. When this can’t be achieved, staff and pupils will wait until the corridor is clear before use.  </w:t>
            </w:r>
          </w:p>
          <w:p w14:paraId="65129836" w14:textId="0E594727" w:rsidR="00E624DA" w:rsidRPr="00744ED6" w:rsidRDefault="00E624DA" w:rsidP="007C44E3">
            <w:pPr>
              <w:pStyle w:val="TableParagraph"/>
              <w:numPr>
                <w:ilvl w:val="0"/>
                <w:numId w:val="28"/>
              </w:numPr>
              <w:tabs>
                <w:tab w:val="left" w:pos="827"/>
                <w:tab w:val="left" w:pos="828"/>
              </w:tabs>
              <w:ind w:right="333"/>
              <w:rPr>
                <w:sz w:val="20"/>
                <w:szCs w:val="20"/>
              </w:rPr>
            </w:pPr>
            <w:r w:rsidRPr="00744ED6">
              <w:rPr>
                <w:sz w:val="20"/>
                <w:szCs w:val="20"/>
              </w:rPr>
              <w:lastRenderedPageBreak/>
              <w:t>One way corridors are not achievable in the residential setting</w:t>
            </w:r>
            <w:r w:rsidR="006048FC" w:rsidRPr="00744ED6">
              <w:rPr>
                <w:sz w:val="20"/>
                <w:szCs w:val="20"/>
              </w:rPr>
              <w:t>. Social distancing is encouraged as far as possible.</w:t>
            </w:r>
          </w:p>
          <w:p w14:paraId="73A11433" w14:textId="42626908" w:rsidR="00634825" w:rsidRPr="00744ED6" w:rsidRDefault="00634825" w:rsidP="00C10F84">
            <w:pPr>
              <w:pStyle w:val="TableParagraph"/>
              <w:numPr>
                <w:ilvl w:val="0"/>
                <w:numId w:val="28"/>
              </w:numPr>
              <w:tabs>
                <w:tab w:val="left" w:pos="827"/>
                <w:tab w:val="left" w:pos="828"/>
              </w:tabs>
              <w:spacing w:line="279" w:lineRule="exact"/>
              <w:rPr>
                <w:sz w:val="20"/>
                <w:szCs w:val="20"/>
              </w:rPr>
            </w:pPr>
            <w:r w:rsidRPr="00744ED6">
              <w:rPr>
                <w:sz w:val="20"/>
                <w:szCs w:val="20"/>
              </w:rPr>
              <w:t xml:space="preserve">Pupils reminded to leave a space when sitting on sofas in the residential department. </w:t>
            </w:r>
          </w:p>
          <w:p w14:paraId="4B731385" w14:textId="32DD5827" w:rsidR="006B4A7B" w:rsidRDefault="006B4A7B" w:rsidP="008E4965">
            <w:pPr>
              <w:pStyle w:val="TableParagraph"/>
              <w:tabs>
                <w:tab w:val="left" w:pos="827"/>
                <w:tab w:val="left" w:pos="828"/>
              </w:tabs>
              <w:spacing w:line="279" w:lineRule="exact"/>
              <w:ind w:left="468"/>
              <w:rPr>
                <w:sz w:val="20"/>
                <w:szCs w:val="20"/>
              </w:rPr>
            </w:pPr>
          </w:p>
          <w:p w14:paraId="30C7BD54" w14:textId="2BE786B4" w:rsidR="006B4A7B" w:rsidRPr="009F62AB" w:rsidRDefault="006B4A7B" w:rsidP="00C10F84">
            <w:pPr>
              <w:pStyle w:val="TableParagraph"/>
              <w:numPr>
                <w:ilvl w:val="0"/>
                <w:numId w:val="28"/>
              </w:numPr>
              <w:tabs>
                <w:tab w:val="left" w:pos="827"/>
                <w:tab w:val="left" w:pos="828"/>
              </w:tabs>
              <w:spacing w:line="279" w:lineRule="exact"/>
              <w:rPr>
                <w:sz w:val="20"/>
                <w:szCs w:val="20"/>
              </w:rPr>
            </w:pPr>
            <w:r w:rsidRPr="009F62AB">
              <w:rPr>
                <w:sz w:val="20"/>
                <w:szCs w:val="20"/>
              </w:rPr>
              <w:t xml:space="preserve">Bubbles have been paired and may mix together for breaktimes. Bubbles may only mix together with their pair, not other bubbles. </w:t>
            </w:r>
          </w:p>
          <w:p w14:paraId="341FBB95" w14:textId="6751E2B4" w:rsidR="00C56512" w:rsidRPr="00634825" w:rsidRDefault="00C56512" w:rsidP="00C10F84">
            <w:pPr>
              <w:pStyle w:val="TableParagraph"/>
              <w:numPr>
                <w:ilvl w:val="0"/>
                <w:numId w:val="28"/>
              </w:numPr>
              <w:tabs>
                <w:tab w:val="left" w:pos="827"/>
                <w:tab w:val="left" w:pos="828"/>
              </w:tabs>
              <w:spacing w:line="279" w:lineRule="exact"/>
              <w:rPr>
                <w:sz w:val="20"/>
                <w:szCs w:val="20"/>
              </w:rPr>
            </w:pPr>
            <w:r w:rsidRPr="00634825">
              <w:rPr>
                <w:sz w:val="20"/>
                <w:szCs w:val="20"/>
              </w:rPr>
              <w:t xml:space="preserve">Large fixed playground equipment will be out of use.  </w:t>
            </w:r>
            <w:r w:rsidR="007C44E3" w:rsidRPr="00634825">
              <w:rPr>
                <w:sz w:val="20"/>
                <w:szCs w:val="20"/>
              </w:rPr>
              <w:t xml:space="preserve"> </w:t>
            </w:r>
            <w:r w:rsidRPr="00634825">
              <w:rPr>
                <w:sz w:val="20"/>
                <w:szCs w:val="20"/>
              </w:rPr>
              <w:t xml:space="preserve">Small </w:t>
            </w:r>
            <w:r w:rsidR="007C44E3" w:rsidRPr="00634825">
              <w:rPr>
                <w:sz w:val="20"/>
                <w:szCs w:val="20"/>
              </w:rPr>
              <w:t xml:space="preserve">Play equipment will be cleaned after each session. </w:t>
            </w:r>
          </w:p>
          <w:p w14:paraId="5EF1CFE1" w14:textId="725ADE1D" w:rsidR="00C56512" w:rsidRPr="00C10F84" w:rsidRDefault="00C56512" w:rsidP="00C10F84">
            <w:pPr>
              <w:pStyle w:val="TableParagraph"/>
              <w:numPr>
                <w:ilvl w:val="0"/>
                <w:numId w:val="28"/>
              </w:numPr>
              <w:tabs>
                <w:tab w:val="left" w:pos="827"/>
                <w:tab w:val="left" w:pos="828"/>
              </w:tabs>
              <w:spacing w:line="279" w:lineRule="exact"/>
              <w:rPr>
                <w:sz w:val="20"/>
                <w:szCs w:val="20"/>
              </w:rPr>
            </w:pPr>
            <w:r w:rsidRPr="00C10F84">
              <w:rPr>
                <w:sz w:val="20"/>
                <w:szCs w:val="20"/>
              </w:rPr>
              <w:t>Rebound/ use of bikes as part of individual pr</w:t>
            </w:r>
            <w:r w:rsidR="00C10F84" w:rsidRPr="00C10F84">
              <w:rPr>
                <w:sz w:val="20"/>
                <w:szCs w:val="20"/>
              </w:rPr>
              <w:t>o</w:t>
            </w:r>
            <w:r w:rsidRPr="00C10F84">
              <w:rPr>
                <w:sz w:val="20"/>
                <w:szCs w:val="20"/>
              </w:rPr>
              <w:t>grammes will be carefully managed with equipment being fully cleaned after use.</w:t>
            </w:r>
          </w:p>
          <w:p w14:paraId="38A281AA" w14:textId="215ECFD0" w:rsidR="00C56512" w:rsidRPr="00C10F84" w:rsidRDefault="007C44E3" w:rsidP="00C10F84">
            <w:pPr>
              <w:pStyle w:val="TableParagraph"/>
              <w:numPr>
                <w:ilvl w:val="0"/>
                <w:numId w:val="28"/>
              </w:numPr>
              <w:tabs>
                <w:tab w:val="left" w:pos="827"/>
                <w:tab w:val="left" w:pos="828"/>
              </w:tabs>
              <w:spacing w:line="279" w:lineRule="exact"/>
              <w:rPr>
                <w:sz w:val="20"/>
                <w:szCs w:val="20"/>
              </w:rPr>
            </w:pPr>
            <w:r w:rsidRPr="00C10F84">
              <w:rPr>
                <w:sz w:val="20"/>
                <w:szCs w:val="20"/>
              </w:rPr>
              <w:t xml:space="preserve">PE equipment will be cleaned between each use. No contact sport. </w:t>
            </w:r>
          </w:p>
          <w:p w14:paraId="4D55316C" w14:textId="77777777" w:rsidR="007C44E3" w:rsidRPr="00B07BDC" w:rsidRDefault="007C44E3" w:rsidP="007C44E3">
            <w:pPr>
              <w:pStyle w:val="TableParagraph"/>
              <w:numPr>
                <w:ilvl w:val="0"/>
                <w:numId w:val="28"/>
              </w:numPr>
              <w:tabs>
                <w:tab w:val="left" w:pos="1274"/>
                <w:tab w:val="left" w:pos="1275"/>
              </w:tabs>
              <w:spacing w:line="279" w:lineRule="exact"/>
              <w:rPr>
                <w:sz w:val="20"/>
                <w:szCs w:val="20"/>
              </w:rPr>
            </w:pPr>
            <w:r w:rsidRPr="00B07BDC">
              <w:rPr>
                <w:sz w:val="20"/>
                <w:szCs w:val="20"/>
              </w:rPr>
              <w:t>avoiding contact with anyone with</w:t>
            </w:r>
            <w:r w:rsidRPr="00B07BDC">
              <w:rPr>
                <w:spacing w:val="-1"/>
                <w:sz w:val="20"/>
                <w:szCs w:val="20"/>
              </w:rPr>
              <w:t xml:space="preserve"> </w:t>
            </w:r>
            <w:r w:rsidRPr="00B07BDC">
              <w:rPr>
                <w:sz w:val="20"/>
                <w:szCs w:val="20"/>
              </w:rPr>
              <w:t>symptoms</w:t>
            </w:r>
          </w:p>
          <w:p w14:paraId="5855CDD5" w14:textId="77777777" w:rsidR="007C44E3" w:rsidRPr="00B07BDC" w:rsidRDefault="007C44E3" w:rsidP="007C44E3">
            <w:pPr>
              <w:pStyle w:val="TableParagraph"/>
              <w:numPr>
                <w:ilvl w:val="0"/>
                <w:numId w:val="28"/>
              </w:numPr>
              <w:tabs>
                <w:tab w:val="left" w:pos="1274"/>
                <w:tab w:val="left" w:pos="1275"/>
              </w:tabs>
              <w:ind w:right="268"/>
              <w:rPr>
                <w:sz w:val="20"/>
                <w:szCs w:val="20"/>
              </w:rPr>
            </w:pPr>
            <w:r>
              <w:rPr>
                <w:sz w:val="20"/>
                <w:szCs w:val="20"/>
              </w:rPr>
              <w:t>F</w:t>
            </w:r>
            <w:r w:rsidRPr="00B07BDC">
              <w:rPr>
                <w:sz w:val="20"/>
                <w:szCs w:val="20"/>
              </w:rPr>
              <w:t>requent hand cleaning and good respiratory hygiene practices (cough/sneeze into tissues). Used tissues to be placed in a pedal bin (with closed</w:t>
            </w:r>
            <w:r w:rsidRPr="00B07BDC">
              <w:rPr>
                <w:spacing w:val="-17"/>
                <w:sz w:val="20"/>
                <w:szCs w:val="20"/>
              </w:rPr>
              <w:t xml:space="preserve"> </w:t>
            </w:r>
            <w:r w:rsidRPr="00B07BDC">
              <w:rPr>
                <w:sz w:val="20"/>
                <w:szCs w:val="20"/>
              </w:rPr>
              <w:t>top)</w:t>
            </w:r>
          </w:p>
          <w:p w14:paraId="6EC636CC" w14:textId="77777777" w:rsidR="007C44E3" w:rsidRPr="0091756E" w:rsidRDefault="007C44E3" w:rsidP="007C44E3">
            <w:pPr>
              <w:pStyle w:val="TableParagraph"/>
              <w:numPr>
                <w:ilvl w:val="0"/>
                <w:numId w:val="28"/>
              </w:numPr>
              <w:tabs>
                <w:tab w:val="left" w:pos="1274"/>
                <w:tab w:val="left" w:pos="1275"/>
              </w:tabs>
              <w:spacing w:before="1"/>
              <w:rPr>
                <w:sz w:val="20"/>
                <w:szCs w:val="20"/>
              </w:rPr>
            </w:pPr>
            <w:r w:rsidRPr="0091756E">
              <w:rPr>
                <w:sz w:val="20"/>
                <w:szCs w:val="20"/>
              </w:rPr>
              <w:t xml:space="preserve"> cleaning of classroom/toilet areas/door throughout the</w:t>
            </w:r>
            <w:r w:rsidRPr="0091756E">
              <w:rPr>
                <w:spacing w:val="-9"/>
                <w:sz w:val="20"/>
                <w:szCs w:val="20"/>
              </w:rPr>
              <w:t xml:space="preserve"> </w:t>
            </w:r>
            <w:r w:rsidRPr="0091756E">
              <w:rPr>
                <w:sz w:val="20"/>
                <w:szCs w:val="20"/>
              </w:rPr>
              <w:t>day</w:t>
            </w:r>
          </w:p>
          <w:p w14:paraId="453128D2" w14:textId="77777777" w:rsidR="007C44E3" w:rsidRPr="00B07BDC" w:rsidRDefault="007C44E3" w:rsidP="007C44E3">
            <w:pPr>
              <w:pStyle w:val="TableParagraph"/>
              <w:tabs>
                <w:tab w:val="left" w:pos="1274"/>
                <w:tab w:val="left" w:pos="1275"/>
              </w:tabs>
              <w:spacing w:before="1"/>
              <w:ind w:right="144"/>
              <w:rPr>
                <w:sz w:val="20"/>
                <w:szCs w:val="20"/>
              </w:rPr>
            </w:pPr>
            <w:r w:rsidRPr="00B07BDC">
              <w:rPr>
                <w:sz w:val="20"/>
                <w:szCs w:val="20"/>
              </w:rPr>
              <w:t>box or tissues and a cleaning kit (cloths and spray) to be stored in each classroom to clean handles and rails throughout the</w:t>
            </w:r>
            <w:r w:rsidRPr="00B07BDC">
              <w:rPr>
                <w:spacing w:val="-7"/>
                <w:sz w:val="20"/>
                <w:szCs w:val="20"/>
              </w:rPr>
              <w:t xml:space="preserve"> </w:t>
            </w:r>
            <w:r w:rsidRPr="00B07BDC">
              <w:rPr>
                <w:sz w:val="20"/>
                <w:szCs w:val="20"/>
              </w:rPr>
              <w:t>day</w:t>
            </w:r>
          </w:p>
          <w:p w14:paraId="09F7CBBF" w14:textId="2EB1705B" w:rsidR="007C44E3" w:rsidRDefault="007C44E3" w:rsidP="001E3272">
            <w:pPr>
              <w:pStyle w:val="TableParagraph"/>
              <w:numPr>
                <w:ilvl w:val="0"/>
                <w:numId w:val="28"/>
              </w:numPr>
              <w:tabs>
                <w:tab w:val="left" w:pos="1274"/>
                <w:tab w:val="left" w:pos="1275"/>
              </w:tabs>
              <w:ind w:right="402"/>
              <w:rPr>
                <w:sz w:val="20"/>
                <w:szCs w:val="20"/>
              </w:rPr>
            </w:pPr>
            <w:r w:rsidRPr="00B07BDC">
              <w:rPr>
                <w:sz w:val="20"/>
                <w:szCs w:val="20"/>
              </w:rPr>
              <w:lastRenderedPageBreak/>
              <w:t>Windows to be kept open to maintain g</w:t>
            </w:r>
            <w:r w:rsidR="00C56512">
              <w:rPr>
                <w:sz w:val="20"/>
                <w:szCs w:val="20"/>
              </w:rPr>
              <w:t xml:space="preserve">ood ventilation. </w:t>
            </w:r>
          </w:p>
          <w:p w14:paraId="683029C0" w14:textId="6AF5235B" w:rsidR="00C10F84" w:rsidRPr="00744ED6" w:rsidRDefault="00C10F84" w:rsidP="001E3272">
            <w:pPr>
              <w:pStyle w:val="TableParagraph"/>
              <w:numPr>
                <w:ilvl w:val="0"/>
                <w:numId w:val="28"/>
              </w:numPr>
              <w:tabs>
                <w:tab w:val="left" w:pos="1274"/>
                <w:tab w:val="left" w:pos="1275"/>
              </w:tabs>
              <w:ind w:right="402"/>
              <w:rPr>
                <w:sz w:val="20"/>
                <w:szCs w:val="20"/>
              </w:rPr>
            </w:pPr>
            <w:r w:rsidRPr="00744ED6">
              <w:rPr>
                <w:sz w:val="20"/>
                <w:szCs w:val="20"/>
              </w:rPr>
              <w:t xml:space="preserve">Entrance doors to the residential department to be kept open during the evening to maintain good ventilation. Door to be closed at 10pm as part of fire safety procedures. Pupils to be encouraged to keep bedroom windows open. </w:t>
            </w:r>
          </w:p>
          <w:p w14:paraId="02500E7F" w14:textId="77777777" w:rsidR="007C44E3" w:rsidRDefault="001E3272" w:rsidP="007C44E3">
            <w:pPr>
              <w:pStyle w:val="ListParagraph"/>
              <w:numPr>
                <w:ilvl w:val="0"/>
                <w:numId w:val="10"/>
              </w:numPr>
              <w:autoSpaceDE w:val="0"/>
              <w:autoSpaceDN w:val="0"/>
              <w:adjustRightInd w:val="0"/>
              <w:rPr>
                <w:rFonts w:cstheme="minorHAnsi"/>
                <w:color w:val="000000"/>
                <w:sz w:val="20"/>
                <w:szCs w:val="20"/>
              </w:rPr>
            </w:pPr>
            <w:r>
              <w:rPr>
                <w:sz w:val="20"/>
                <w:szCs w:val="20"/>
              </w:rPr>
              <w:t xml:space="preserve"> </w:t>
            </w:r>
            <w:r w:rsidR="007C44E3" w:rsidRPr="00B07BDC">
              <w:rPr>
                <w:sz w:val="20"/>
                <w:szCs w:val="20"/>
              </w:rPr>
              <w:t xml:space="preserve">Children to be reminded to avoid touching </w:t>
            </w:r>
            <w:r>
              <w:rPr>
                <w:sz w:val="20"/>
                <w:szCs w:val="20"/>
              </w:rPr>
              <w:t xml:space="preserve">       </w:t>
            </w:r>
            <w:r w:rsidR="007C44E3" w:rsidRPr="00B07BDC">
              <w:rPr>
                <w:sz w:val="20"/>
                <w:szCs w:val="20"/>
              </w:rPr>
              <w:t>their faces and putting their fingers in their</w:t>
            </w:r>
            <w:r w:rsidR="007C44E3" w:rsidRPr="00B07BDC">
              <w:rPr>
                <w:spacing w:val="-3"/>
                <w:sz w:val="20"/>
                <w:szCs w:val="20"/>
              </w:rPr>
              <w:t xml:space="preserve"> </w:t>
            </w:r>
            <w:r w:rsidR="007C44E3" w:rsidRPr="00B07BDC">
              <w:rPr>
                <w:sz w:val="20"/>
                <w:szCs w:val="20"/>
              </w:rPr>
              <w:t>mouths</w:t>
            </w:r>
            <w:r w:rsidR="007C44E3">
              <w:rPr>
                <w:rFonts w:cstheme="minorHAnsi"/>
                <w:color w:val="000000"/>
                <w:sz w:val="20"/>
                <w:szCs w:val="20"/>
              </w:rPr>
              <w:t xml:space="preserve"> </w:t>
            </w:r>
          </w:p>
          <w:p w14:paraId="5448C2C7" w14:textId="77777777" w:rsidR="007C44E3" w:rsidRDefault="007C44E3" w:rsidP="007C44E3">
            <w:pPr>
              <w:pStyle w:val="ListParagraph"/>
              <w:numPr>
                <w:ilvl w:val="0"/>
                <w:numId w:val="10"/>
              </w:numPr>
              <w:autoSpaceDE w:val="0"/>
              <w:autoSpaceDN w:val="0"/>
              <w:adjustRightInd w:val="0"/>
              <w:rPr>
                <w:rFonts w:cstheme="minorHAnsi"/>
                <w:color w:val="000000"/>
                <w:sz w:val="20"/>
                <w:szCs w:val="20"/>
              </w:rPr>
            </w:pPr>
            <w:r>
              <w:rPr>
                <w:rFonts w:cstheme="minorHAnsi"/>
                <w:color w:val="000000"/>
                <w:sz w:val="20"/>
                <w:szCs w:val="20"/>
              </w:rPr>
              <w:t>Limit</w:t>
            </w:r>
            <w:r w:rsidRPr="00F129C7">
              <w:rPr>
                <w:rFonts w:cstheme="minorHAnsi"/>
                <w:color w:val="000000"/>
                <w:sz w:val="20"/>
                <w:szCs w:val="20"/>
              </w:rPr>
              <w:t xml:space="preserve"> the number of people on site at one time</w:t>
            </w:r>
            <w:r>
              <w:rPr>
                <w:rFonts w:cstheme="minorHAnsi"/>
                <w:color w:val="000000"/>
                <w:sz w:val="20"/>
                <w:szCs w:val="20"/>
              </w:rPr>
              <w:t xml:space="preserve">. External meetings will be held online where possible. </w:t>
            </w:r>
          </w:p>
          <w:p w14:paraId="06651F52" w14:textId="721C89DC" w:rsidR="007C44E3" w:rsidRPr="00F129C7" w:rsidRDefault="007C44E3" w:rsidP="007C44E3">
            <w:pPr>
              <w:pStyle w:val="ListParagraph"/>
              <w:numPr>
                <w:ilvl w:val="0"/>
                <w:numId w:val="10"/>
              </w:numPr>
              <w:autoSpaceDE w:val="0"/>
              <w:autoSpaceDN w:val="0"/>
              <w:adjustRightInd w:val="0"/>
              <w:rPr>
                <w:rFonts w:cstheme="minorHAnsi"/>
                <w:color w:val="000000"/>
                <w:sz w:val="20"/>
                <w:szCs w:val="20"/>
              </w:rPr>
            </w:pPr>
            <w:r>
              <w:rPr>
                <w:rFonts w:cstheme="minorHAnsi"/>
                <w:color w:val="000000"/>
                <w:sz w:val="20"/>
                <w:szCs w:val="20"/>
              </w:rPr>
              <w:t>Staff meetings/br</w:t>
            </w:r>
            <w:r w:rsidR="00C56512">
              <w:rPr>
                <w:rFonts w:cstheme="minorHAnsi"/>
                <w:color w:val="000000"/>
                <w:sz w:val="20"/>
                <w:szCs w:val="20"/>
              </w:rPr>
              <w:t>iefin</w:t>
            </w:r>
            <w:r w:rsidR="00D442BD">
              <w:rPr>
                <w:rFonts w:cstheme="minorHAnsi"/>
                <w:color w:val="000000"/>
                <w:sz w:val="20"/>
                <w:szCs w:val="20"/>
              </w:rPr>
              <w:t xml:space="preserve">gs will be held in the gym </w:t>
            </w:r>
            <w:r w:rsidR="00C56512">
              <w:rPr>
                <w:rFonts w:cstheme="minorHAnsi"/>
                <w:color w:val="000000"/>
                <w:sz w:val="20"/>
                <w:szCs w:val="20"/>
              </w:rPr>
              <w:t xml:space="preserve"> w</w:t>
            </w:r>
            <w:r w:rsidR="009F62AB">
              <w:rPr>
                <w:rFonts w:cstheme="minorHAnsi"/>
                <w:color w:val="000000"/>
                <w:sz w:val="20"/>
                <w:szCs w:val="20"/>
              </w:rPr>
              <w:t xml:space="preserve">ith the windows open </w:t>
            </w:r>
          </w:p>
          <w:p w14:paraId="706F3ACB" w14:textId="77777777" w:rsidR="007C44E3" w:rsidRDefault="007C44E3" w:rsidP="007C44E3">
            <w:pPr>
              <w:pStyle w:val="ListParagraph"/>
              <w:numPr>
                <w:ilvl w:val="0"/>
                <w:numId w:val="10"/>
              </w:numPr>
              <w:autoSpaceDE w:val="0"/>
              <w:autoSpaceDN w:val="0"/>
              <w:adjustRightInd w:val="0"/>
              <w:rPr>
                <w:rFonts w:cstheme="minorHAnsi"/>
                <w:color w:val="000000"/>
                <w:sz w:val="20"/>
                <w:szCs w:val="20"/>
              </w:rPr>
            </w:pPr>
            <w:r>
              <w:rPr>
                <w:rFonts w:cstheme="minorHAnsi"/>
                <w:color w:val="000000"/>
                <w:sz w:val="20"/>
                <w:szCs w:val="20"/>
              </w:rPr>
              <w:t xml:space="preserve">Staff rooms and work areas have been </w:t>
            </w:r>
            <w:r w:rsidRPr="00F129C7">
              <w:rPr>
                <w:rFonts w:cstheme="minorHAnsi"/>
                <w:color w:val="000000"/>
                <w:sz w:val="20"/>
                <w:szCs w:val="20"/>
              </w:rPr>
              <w:t>rearrange</w:t>
            </w:r>
            <w:r>
              <w:rPr>
                <w:rFonts w:cstheme="minorHAnsi"/>
                <w:color w:val="000000"/>
                <w:sz w:val="20"/>
                <w:szCs w:val="20"/>
              </w:rPr>
              <w:t xml:space="preserve">d </w:t>
            </w:r>
            <w:r w:rsidRPr="00F129C7">
              <w:rPr>
                <w:rFonts w:cstheme="minorHAnsi"/>
                <w:color w:val="000000"/>
                <w:sz w:val="20"/>
                <w:szCs w:val="20"/>
              </w:rPr>
              <w:t>to allow people to meet social distancing rules</w:t>
            </w:r>
          </w:p>
          <w:p w14:paraId="762F6BD0" w14:textId="77777777" w:rsidR="007C44E3" w:rsidRPr="00B36B4E" w:rsidRDefault="00C56512" w:rsidP="00C56512">
            <w:pPr>
              <w:pStyle w:val="ListParagraph"/>
              <w:numPr>
                <w:ilvl w:val="0"/>
                <w:numId w:val="10"/>
              </w:numPr>
              <w:autoSpaceDE w:val="0"/>
              <w:autoSpaceDN w:val="0"/>
              <w:adjustRightInd w:val="0"/>
              <w:rPr>
                <w:rFonts w:cstheme="minorHAnsi"/>
                <w:color w:val="000000"/>
                <w:sz w:val="20"/>
                <w:szCs w:val="20"/>
              </w:rPr>
            </w:pPr>
            <w:r>
              <w:rPr>
                <w:rFonts w:cstheme="minorHAnsi"/>
                <w:color w:val="000000"/>
                <w:sz w:val="20"/>
                <w:szCs w:val="20"/>
              </w:rPr>
              <w:t>Only one member of staff at a time can ensure any of the admin or school office bases.  Windows will be open</w:t>
            </w:r>
          </w:p>
        </w:tc>
        <w:tc>
          <w:tcPr>
            <w:tcW w:w="1431" w:type="dxa"/>
          </w:tcPr>
          <w:p w14:paraId="14480453" w14:textId="77777777" w:rsidR="007C44E3" w:rsidRDefault="007C44E3" w:rsidP="007C44E3"/>
          <w:p w14:paraId="29DA9E13" w14:textId="77777777" w:rsidR="007C44E3" w:rsidRPr="00961E6F" w:rsidRDefault="007C44E3" w:rsidP="007C44E3">
            <w:pPr>
              <w:rPr>
                <w:rFonts w:cstheme="minorHAnsi"/>
                <w:sz w:val="20"/>
                <w:szCs w:val="20"/>
              </w:rPr>
            </w:pPr>
            <w:r w:rsidRPr="00961E6F">
              <w:rPr>
                <w:rFonts w:cstheme="minorHAnsi"/>
                <w:sz w:val="20"/>
                <w:szCs w:val="20"/>
              </w:rPr>
              <w:t xml:space="preserve">SLT </w:t>
            </w:r>
          </w:p>
          <w:p w14:paraId="42EF020A" w14:textId="77777777" w:rsidR="007C44E3" w:rsidRPr="00961E6F" w:rsidRDefault="007C44E3" w:rsidP="007C44E3">
            <w:pPr>
              <w:rPr>
                <w:rFonts w:cstheme="minorHAnsi"/>
                <w:sz w:val="20"/>
                <w:szCs w:val="20"/>
              </w:rPr>
            </w:pPr>
            <w:r w:rsidRPr="00961E6F">
              <w:rPr>
                <w:rFonts w:cstheme="minorHAnsi"/>
                <w:sz w:val="20"/>
                <w:szCs w:val="20"/>
              </w:rPr>
              <w:t xml:space="preserve">Staff teams </w:t>
            </w:r>
          </w:p>
          <w:tbl>
            <w:tblPr>
              <w:tblW w:w="1356" w:type="dxa"/>
              <w:tblBorders>
                <w:top w:val="nil"/>
                <w:left w:val="nil"/>
                <w:bottom w:val="nil"/>
                <w:right w:val="nil"/>
              </w:tblBorders>
              <w:tblLayout w:type="fixed"/>
              <w:tblLook w:val="0000" w:firstRow="0" w:lastRow="0" w:firstColumn="0" w:lastColumn="0" w:noHBand="0" w:noVBand="0"/>
            </w:tblPr>
            <w:tblGrid>
              <w:gridCol w:w="1356"/>
            </w:tblGrid>
            <w:tr w:rsidR="007C44E3" w:rsidRPr="006033D8" w14:paraId="0F3DEB30" w14:textId="77777777" w:rsidTr="00302F97">
              <w:trPr>
                <w:trHeight w:val="5657"/>
              </w:trPr>
              <w:tc>
                <w:tcPr>
                  <w:tcW w:w="1356" w:type="dxa"/>
                </w:tcPr>
                <w:p w14:paraId="662E09E1" w14:textId="77777777" w:rsidR="007C44E3" w:rsidRPr="006033D8" w:rsidRDefault="007C44E3" w:rsidP="00DE7612">
                  <w:pPr>
                    <w:framePr w:hSpace="180" w:wrap="around" w:vAnchor="text" w:hAnchor="text" w:y="145"/>
                    <w:autoSpaceDE w:val="0"/>
                    <w:autoSpaceDN w:val="0"/>
                    <w:adjustRightInd w:val="0"/>
                    <w:spacing w:after="0" w:line="240" w:lineRule="auto"/>
                    <w:rPr>
                      <w:rFonts w:cstheme="minorHAnsi"/>
                      <w:color w:val="000000"/>
                      <w:sz w:val="20"/>
                      <w:szCs w:val="20"/>
                    </w:rPr>
                  </w:pPr>
                </w:p>
              </w:tc>
            </w:tr>
          </w:tbl>
          <w:p w14:paraId="557439DF" w14:textId="77777777" w:rsidR="007C44E3" w:rsidRPr="006033D8" w:rsidRDefault="007C44E3" w:rsidP="007C44E3">
            <w:pPr>
              <w:rPr>
                <w:rFonts w:cstheme="minorHAnsi"/>
                <w:sz w:val="20"/>
                <w:szCs w:val="20"/>
              </w:rPr>
            </w:pPr>
          </w:p>
        </w:tc>
        <w:tc>
          <w:tcPr>
            <w:tcW w:w="1418" w:type="dxa"/>
          </w:tcPr>
          <w:p w14:paraId="66DD0B02" w14:textId="77777777" w:rsidR="007C44E3" w:rsidRDefault="007C44E3" w:rsidP="007C44E3">
            <w:pPr>
              <w:rPr>
                <w:rFonts w:cstheme="minorHAnsi"/>
                <w:sz w:val="20"/>
                <w:szCs w:val="20"/>
              </w:rPr>
            </w:pPr>
          </w:p>
          <w:p w14:paraId="48FC3440" w14:textId="77777777" w:rsidR="007C44E3" w:rsidRDefault="007C44E3" w:rsidP="007C44E3">
            <w:pPr>
              <w:rPr>
                <w:rFonts w:cstheme="minorHAnsi"/>
                <w:sz w:val="20"/>
                <w:szCs w:val="20"/>
              </w:rPr>
            </w:pPr>
            <w:r>
              <w:rPr>
                <w:rFonts w:cstheme="minorHAnsi"/>
                <w:sz w:val="20"/>
                <w:szCs w:val="20"/>
              </w:rPr>
              <w:t xml:space="preserve">Yes </w:t>
            </w:r>
          </w:p>
          <w:p w14:paraId="0E6D6401" w14:textId="77777777" w:rsidR="00D442BD" w:rsidRDefault="00D442BD" w:rsidP="007C44E3">
            <w:pPr>
              <w:rPr>
                <w:rFonts w:cstheme="minorHAnsi"/>
                <w:sz w:val="20"/>
                <w:szCs w:val="20"/>
              </w:rPr>
            </w:pPr>
          </w:p>
          <w:p w14:paraId="15A22B4B" w14:textId="77777777" w:rsidR="00D442BD" w:rsidRDefault="00D442BD" w:rsidP="007C44E3">
            <w:pPr>
              <w:rPr>
                <w:rFonts w:cstheme="minorHAnsi"/>
                <w:sz w:val="20"/>
                <w:szCs w:val="20"/>
              </w:rPr>
            </w:pPr>
          </w:p>
          <w:p w14:paraId="4F113566" w14:textId="77777777" w:rsidR="00D442BD" w:rsidRPr="00D442BD" w:rsidRDefault="00D442BD" w:rsidP="007C44E3">
            <w:pPr>
              <w:rPr>
                <w:rFonts w:cstheme="minorHAnsi"/>
                <w:sz w:val="20"/>
                <w:szCs w:val="20"/>
              </w:rPr>
            </w:pPr>
          </w:p>
          <w:p w14:paraId="623A71E7" w14:textId="77777777" w:rsidR="00D442BD" w:rsidRDefault="00D442BD" w:rsidP="007C44E3">
            <w:pPr>
              <w:rPr>
                <w:rFonts w:cstheme="minorHAnsi"/>
                <w:sz w:val="20"/>
                <w:szCs w:val="20"/>
              </w:rPr>
            </w:pPr>
          </w:p>
          <w:p w14:paraId="7730A1AD" w14:textId="77777777" w:rsidR="00D442BD" w:rsidRDefault="00D442BD" w:rsidP="007C44E3">
            <w:pPr>
              <w:rPr>
                <w:rFonts w:cstheme="minorHAnsi"/>
                <w:sz w:val="20"/>
                <w:szCs w:val="20"/>
              </w:rPr>
            </w:pPr>
          </w:p>
          <w:p w14:paraId="1FB7663B" w14:textId="77777777" w:rsidR="00C56512" w:rsidRDefault="00C56512" w:rsidP="007C44E3">
            <w:pPr>
              <w:rPr>
                <w:rFonts w:cstheme="minorHAnsi"/>
                <w:sz w:val="20"/>
                <w:szCs w:val="20"/>
              </w:rPr>
            </w:pPr>
          </w:p>
          <w:p w14:paraId="59D9ACFD" w14:textId="77777777" w:rsidR="00C56512" w:rsidRDefault="00C56512" w:rsidP="007C44E3">
            <w:pPr>
              <w:rPr>
                <w:rFonts w:cstheme="minorHAnsi"/>
                <w:sz w:val="20"/>
                <w:szCs w:val="20"/>
              </w:rPr>
            </w:pPr>
          </w:p>
          <w:p w14:paraId="0ECE51A9" w14:textId="77777777" w:rsidR="00C56512" w:rsidRDefault="00C56512" w:rsidP="007C44E3">
            <w:pPr>
              <w:rPr>
                <w:rFonts w:cstheme="minorHAnsi"/>
                <w:sz w:val="20"/>
                <w:szCs w:val="20"/>
              </w:rPr>
            </w:pPr>
          </w:p>
          <w:p w14:paraId="1C1F7B84" w14:textId="77777777" w:rsidR="00C56512" w:rsidRDefault="00C56512" w:rsidP="007C44E3">
            <w:pPr>
              <w:rPr>
                <w:rFonts w:cstheme="minorHAnsi"/>
                <w:sz w:val="20"/>
                <w:szCs w:val="20"/>
              </w:rPr>
            </w:pPr>
          </w:p>
          <w:p w14:paraId="7ED2367D" w14:textId="77777777" w:rsidR="00C56512" w:rsidRDefault="00C56512" w:rsidP="007C44E3">
            <w:pPr>
              <w:rPr>
                <w:rFonts w:cstheme="minorHAnsi"/>
                <w:sz w:val="20"/>
                <w:szCs w:val="20"/>
              </w:rPr>
            </w:pPr>
          </w:p>
          <w:p w14:paraId="61815ACF" w14:textId="77777777" w:rsidR="00C56512" w:rsidRDefault="00C56512" w:rsidP="007C44E3">
            <w:pPr>
              <w:rPr>
                <w:rFonts w:cstheme="minorHAnsi"/>
                <w:sz w:val="20"/>
                <w:szCs w:val="20"/>
              </w:rPr>
            </w:pPr>
          </w:p>
          <w:p w14:paraId="3A85ABB7" w14:textId="77777777" w:rsidR="00C56512" w:rsidRDefault="00C56512" w:rsidP="007C44E3">
            <w:pPr>
              <w:rPr>
                <w:rFonts w:cstheme="minorHAnsi"/>
                <w:sz w:val="20"/>
                <w:szCs w:val="20"/>
              </w:rPr>
            </w:pPr>
          </w:p>
          <w:p w14:paraId="35195044" w14:textId="77777777" w:rsidR="00C56512" w:rsidRDefault="00C56512" w:rsidP="007C44E3">
            <w:pPr>
              <w:rPr>
                <w:rFonts w:cstheme="minorHAnsi"/>
                <w:sz w:val="20"/>
                <w:szCs w:val="20"/>
              </w:rPr>
            </w:pPr>
          </w:p>
          <w:p w14:paraId="272910CE" w14:textId="77777777" w:rsidR="00C56512" w:rsidRDefault="00C56512" w:rsidP="007C44E3">
            <w:pPr>
              <w:rPr>
                <w:rFonts w:cstheme="minorHAnsi"/>
                <w:sz w:val="20"/>
                <w:szCs w:val="20"/>
              </w:rPr>
            </w:pPr>
          </w:p>
          <w:p w14:paraId="6D7668FA" w14:textId="77777777" w:rsidR="00C56512" w:rsidRDefault="00C56512" w:rsidP="007C44E3">
            <w:pPr>
              <w:rPr>
                <w:rFonts w:cstheme="minorHAnsi"/>
                <w:sz w:val="20"/>
                <w:szCs w:val="20"/>
              </w:rPr>
            </w:pPr>
          </w:p>
          <w:p w14:paraId="72A63D39" w14:textId="77777777" w:rsidR="00C56512" w:rsidRDefault="00C56512" w:rsidP="007C44E3">
            <w:pPr>
              <w:rPr>
                <w:rFonts w:cstheme="minorHAnsi"/>
                <w:sz w:val="20"/>
                <w:szCs w:val="20"/>
              </w:rPr>
            </w:pPr>
          </w:p>
          <w:p w14:paraId="6E879E07" w14:textId="77777777" w:rsidR="00C56512" w:rsidRDefault="00C56512" w:rsidP="007C44E3">
            <w:pPr>
              <w:rPr>
                <w:rFonts w:cstheme="minorHAnsi"/>
                <w:sz w:val="20"/>
                <w:szCs w:val="20"/>
              </w:rPr>
            </w:pPr>
          </w:p>
          <w:p w14:paraId="63C66927" w14:textId="77777777" w:rsidR="00C56512" w:rsidRDefault="00C56512" w:rsidP="007C44E3">
            <w:pPr>
              <w:rPr>
                <w:rFonts w:cstheme="minorHAnsi"/>
                <w:sz w:val="20"/>
                <w:szCs w:val="20"/>
              </w:rPr>
            </w:pPr>
          </w:p>
          <w:p w14:paraId="4DBCEBB0" w14:textId="77777777" w:rsidR="00C56512" w:rsidRDefault="00C56512" w:rsidP="007C44E3">
            <w:pPr>
              <w:rPr>
                <w:rFonts w:cstheme="minorHAnsi"/>
                <w:sz w:val="20"/>
                <w:szCs w:val="20"/>
              </w:rPr>
            </w:pPr>
          </w:p>
          <w:p w14:paraId="63AA95B4" w14:textId="77777777" w:rsidR="00C56512" w:rsidRDefault="00C56512" w:rsidP="007C44E3">
            <w:pPr>
              <w:rPr>
                <w:rFonts w:cstheme="minorHAnsi"/>
                <w:sz w:val="20"/>
                <w:szCs w:val="20"/>
              </w:rPr>
            </w:pPr>
          </w:p>
          <w:p w14:paraId="223E0145" w14:textId="77777777" w:rsidR="00C56512" w:rsidRDefault="00C56512" w:rsidP="007C44E3">
            <w:pPr>
              <w:rPr>
                <w:rFonts w:cstheme="minorHAnsi"/>
                <w:sz w:val="20"/>
                <w:szCs w:val="20"/>
              </w:rPr>
            </w:pPr>
          </w:p>
          <w:p w14:paraId="3FC3769A" w14:textId="77777777" w:rsidR="00C56512" w:rsidRDefault="00C56512" w:rsidP="007C44E3">
            <w:pPr>
              <w:rPr>
                <w:rFonts w:cstheme="minorHAnsi"/>
                <w:sz w:val="20"/>
                <w:szCs w:val="20"/>
              </w:rPr>
            </w:pPr>
          </w:p>
          <w:p w14:paraId="48A9D72C" w14:textId="77777777" w:rsidR="00C56512" w:rsidRDefault="00C56512" w:rsidP="007C44E3">
            <w:pPr>
              <w:rPr>
                <w:rFonts w:cstheme="minorHAnsi"/>
                <w:sz w:val="20"/>
                <w:szCs w:val="20"/>
              </w:rPr>
            </w:pPr>
          </w:p>
          <w:p w14:paraId="36B09C09" w14:textId="77777777" w:rsidR="00C56512" w:rsidRDefault="00C56512" w:rsidP="007C44E3">
            <w:pPr>
              <w:rPr>
                <w:rFonts w:cstheme="minorHAnsi"/>
                <w:sz w:val="20"/>
                <w:szCs w:val="20"/>
              </w:rPr>
            </w:pPr>
          </w:p>
          <w:p w14:paraId="305ED213" w14:textId="77777777" w:rsidR="00C56512" w:rsidRDefault="00C56512" w:rsidP="007C44E3">
            <w:pPr>
              <w:rPr>
                <w:rFonts w:cstheme="minorHAnsi"/>
                <w:sz w:val="20"/>
                <w:szCs w:val="20"/>
              </w:rPr>
            </w:pPr>
          </w:p>
          <w:p w14:paraId="40ADDD59" w14:textId="77777777" w:rsidR="00C56512" w:rsidRDefault="00C56512" w:rsidP="007C44E3">
            <w:pPr>
              <w:rPr>
                <w:rFonts w:cstheme="minorHAnsi"/>
                <w:sz w:val="20"/>
                <w:szCs w:val="20"/>
              </w:rPr>
            </w:pPr>
          </w:p>
          <w:p w14:paraId="69116CE1" w14:textId="77777777" w:rsidR="00C56512" w:rsidRDefault="00C56512" w:rsidP="007C44E3">
            <w:pPr>
              <w:rPr>
                <w:rFonts w:cstheme="minorHAnsi"/>
                <w:sz w:val="20"/>
                <w:szCs w:val="20"/>
              </w:rPr>
            </w:pPr>
          </w:p>
          <w:p w14:paraId="5C8AF3DD" w14:textId="77777777" w:rsidR="00C56512" w:rsidRDefault="00C56512" w:rsidP="007C44E3">
            <w:pPr>
              <w:rPr>
                <w:rFonts w:cstheme="minorHAnsi"/>
                <w:sz w:val="20"/>
                <w:szCs w:val="20"/>
              </w:rPr>
            </w:pPr>
          </w:p>
          <w:p w14:paraId="59BA565A" w14:textId="77777777" w:rsidR="00C56512" w:rsidRDefault="00C56512" w:rsidP="007C44E3">
            <w:pPr>
              <w:rPr>
                <w:rFonts w:cstheme="minorHAnsi"/>
                <w:sz w:val="20"/>
                <w:szCs w:val="20"/>
              </w:rPr>
            </w:pPr>
          </w:p>
          <w:p w14:paraId="5C8F9834" w14:textId="77777777" w:rsidR="00C56512" w:rsidRDefault="00C56512" w:rsidP="007C44E3">
            <w:pPr>
              <w:rPr>
                <w:rFonts w:cstheme="minorHAnsi"/>
                <w:sz w:val="20"/>
                <w:szCs w:val="20"/>
              </w:rPr>
            </w:pPr>
          </w:p>
          <w:p w14:paraId="0BCEF71C" w14:textId="77777777" w:rsidR="00C56512" w:rsidRDefault="00C56512" w:rsidP="007C44E3">
            <w:pPr>
              <w:rPr>
                <w:rFonts w:cstheme="minorHAnsi"/>
                <w:sz w:val="20"/>
                <w:szCs w:val="20"/>
              </w:rPr>
            </w:pPr>
          </w:p>
          <w:p w14:paraId="1DEA9616" w14:textId="77777777" w:rsidR="00C56512" w:rsidRDefault="00C56512" w:rsidP="007C44E3">
            <w:pPr>
              <w:rPr>
                <w:rFonts w:cstheme="minorHAnsi"/>
                <w:sz w:val="20"/>
                <w:szCs w:val="20"/>
              </w:rPr>
            </w:pPr>
          </w:p>
          <w:p w14:paraId="540DBCE0" w14:textId="77777777" w:rsidR="00D442BD" w:rsidRDefault="00D442BD" w:rsidP="007C44E3">
            <w:pPr>
              <w:rPr>
                <w:rFonts w:cstheme="minorHAnsi"/>
                <w:sz w:val="20"/>
                <w:szCs w:val="20"/>
              </w:rPr>
            </w:pPr>
          </w:p>
          <w:p w14:paraId="2E13C2AE" w14:textId="77777777" w:rsidR="00D442BD" w:rsidRDefault="00D442BD" w:rsidP="007C44E3">
            <w:pPr>
              <w:rPr>
                <w:rFonts w:cstheme="minorHAnsi"/>
                <w:sz w:val="20"/>
                <w:szCs w:val="20"/>
              </w:rPr>
            </w:pPr>
          </w:p>
          <w:p w14:paraId="472056DE" w14:textId="77777777" w:rsidR="00D442BD" w:rsidRDefault="00D442BD" w:rsidP="007C44E3">
            <w:pPr>
              <w:rPr>
                <w:rFonts w:cstheme="minorHAnsi"/>
                <w:sz w:val="20"/>
                <w:szCs w:val="20"/>
              </w:rPr>
            </w:pPr>
          </w:p>
          <w:p w14:paraId="3EB14B54" w14:textId="77777777" w:rsidR="00D442BD" w:rsidRDefault="00D442BD" w:rsidP="007C44E3">
            <w:pPr>
              <w:rPr>
                <w:rFonts w:cstheme="minorHAnsi"/>
                <w:sz w:val="20"/>
                <w:szCs w:val="20"/>
              </w:rPr>
            </w:pPr>
          </w:p>
          <w:p w14:paraId="32A3B6B3" w14:textId="77777777" w:rsidR="00D442BD" w:rsidRDefault="00D442BD" w:rsidP="007C44E3">
            <w:pPr>
              <w:rPr>
                <w:rFonts w:cstheme="minorHAnsi"/>
                <w:sz w:val="20"/>
                <w:szCs w:val="20"/>
              </w:rPr>
            </w:pPr>
          </w:p>
          <w:p w14:paraId="4DA4BB0E" w14:textId="77777777" w:rsidR="00D442BD" w:rsidRDefault="00D442BD" w:rsidP="007C44E3">
            <w:pPr>
              <w:rPr>
                <w:rFonts w:cstheme="minorHAnsi"/>
                <w:sz w:val="20"/>
                <w:szCs w:val="20"/>
              </w:rPr>
            </w:pPr>
          </w:p>
          <w:p w14:paraId="43A8F39C" w14:textId="77777777" w:rsidR="00D442BD" w:rsidRDefault="00D442BD" w:rsidP="007C44E3">
            <w:pPr>
              <w:rPr>
                <w:rFonts w:cstheme="minorHAnsi"/>
                <w:sz w:val="20"/>
                <w:szCs w:val="20"/>
              </w:rPr>
            </w:pPr>
          </w:p>
          <w:p w14:paraId="43967440" w14:textId="77777777" w:rsidR="00D442BD" w:rsidRDefault="00D442BD" w:rsidP="007C44E3">
            <w:pPr>
              <w:rPr>
                <w:rFonts w:cstheme="minorHAnsi"/>
                <w:sz w:val="20"/>
                <w:szCs w:val="20"/>
              </w:rPr>
            </w:pPr>
          </w:p>
          <w:p w14:paraId="7DF68726" w14:textId="77777777" w:rsidR="00D442BD" w:rsidRDefault="00D442BD" w:rsidP="007C44E3">
            <w:pPr>
              <w:rPr>
                <w:rFonts w:cstheme="minorHAnsi"/>
                <w:sz w:val="20"/>
                <w:szCs w:val="20"/>
              </w:rPr>
            </w:pPr>
          </w:p>
          <w:p w14:paraId="75ABBD14" w14:textId="77777777" w:rsidR="00D442BD" w:rsidRDefault="00D442BD" w:rsidP="007C44E3">
            <w:pPr>
              <w:rPr>
                <w:rFonts w:cstheme="minorHAnsi"/>
                <w:sz w:val="20"/>
                <w:szCs w:val="20"/>
              </w:rPr>
            </w:pPr>
          </w:p>
          <w:p w14:paraId="5881A745" w14:textId="77777777" w:rsidR="00D442BD" w:rsidRDefault="00D442BD" w:rsidP="007C44E3">
            <w:pPr>
              <w:rPr>
                <w:rFonts w:cstheme="minorHAnsi"/>
                <w:sz w:val="20"/>
                <w:szCs w:val="20"/>
              </w:rPr>
            </w:pPr>
          </w:p>
          <w:p w14:paraId="00FAD76A" w14:textId="77777777" w:rsidR="00D442BD" w:rsidRDefault="00D442BD" w:rsidP="007C44E3">
            <w:pPr>
              <w:rPr>
                <w:rFonts w:cstheme="minorHAnsi"/>
                <w:sz w:val="20"/>
                <w:szCs w:val="20"/>
              </w:rPr>
            </w:pPr>
          </w:p>
          <w:p w14:paraId="3226ACB7" w14:textId="77777777" w:rsidR="00D442BD" w:rsidRDefault="00D442BD" w:rsidP="007C44E3">
            <w:pPr>
              <w:rPr>
                <w:rFonts w:cstheme="minorHAnsi"/>
                <w:sz w:val="20"/>
                <w:szCs w:val="20"/>
              </w:rPr>
            </w:pPr>
          </w:p>
          <w:p w14:paraId="10BCAC98" w14:textId="77777777" w:rsidR="00D442BD" w:rsidRDefault="00D442BD" w:rsidP="007C44E3">
            <w:pPr>
              <w:rPr>
                <w:rFonts w:cstheme="minorHAnsi"/>
                <w:sz w:val="20"/>
                <w:szCs w:val="20"/>
              </w:rPr>
            </w:pPr>
          </w:p>
          <w:p w14:paraId="31360678" w14:textId="77777777" w:rsidR="00D442BD" w:rsidRDefault="00D442BD" w:rsidP="007C44E3">
            <w:pPr>
              <w:rPr>
                <w:rFonts w:cstheme="minorHAnsi"/>
                <w:sz w:val="20"/>
                <w:szCs w:val="20"/>
              </w:rPr>
            </w:pPr>
          </w:p>
          <w:p w14:paraId="00A2F11E" w14:textId="77777777" w:rsidR="00D442BD" w:rsidRDefault="00D442BD" w:rsidP="007C44E3">
            <w:pPr>
              <w:rPr>
                <w:rFonts w:cstheme="minorHAnsi"/>
                <w:sz w:val="20"/>
                <w:szCs w:val="20"/>
              </w:rPr>
            </w:pPr>
          </w:p>
          <w:p w14:paraId="0608BA9F" w14:textId="77777777" w:rsidR="00D442BD" w:rsidRDefault="00D442BD" w:rsidP="007C44E3">
            <w:pPr>
              <w:rPr>
                <w:rFonts w:cstheme="minorHAnsi"/>
                <w:sz w:val="20"/>
                <w:szCs w:val="20"/>
              </w:rPr>
            </w:pPr>
          </w:p>
          <w:p w14:paraId="17EC0FC3" w14:textId="77777777" w:rsidR="00D442BD" w:rsidRDefault="00D442BD" w:rsidP="007C44E3">
            <w:pPr>
              <w:rPr>
                <w:rFonts w:cstheme="minorHAnsi"/>
                <w:sz w:val="20"/>
                <w:szCs w:val="20"/>
              </w:rPr>
            </w:pPr>
          </w:p>
          <w:p w14:paraId="562576B0" w14:textId="77777777" w:rsidR="00D442BD" w:rsidRDefault="00D442BD" w:rsidP="007C44E3">
            <w:pPr>
              <w:rPr>
                <w:rFonts w:cstheme="minorHAnsi"/>
                <w:sz w:val="20"/>
                <w:szCs w:val="20"/>
              </w:rPr>
            </w:pPr>
          </w:p>
          <w:p w14:paraId="764721C2" w14:textId="77777777" w:rsidR="00D442BD" w:rsidRDefault="00D442BD" w:rsidP="007C44E3">
            <w:pPr>
              <w:rPr>
                <w:rFonts w:cstheme="minorHAnsi"/>
                <w:sz w:val="20"/>
                <w:szCs w:val="20"/>
              </w:rPr>
            </w:pPr>
          </w:p>
          <w:p w14:paraId="21E705B7" w14:textId="77777777" w:rsidR="00D442BD" w:rsidRDefault="00D442BD" w:rsidP="007C44E3">
            <w:pPr>
              <w:rPr>
                <w:rFonts w:cstheme="minorHAnsi"/>
                <w:sz w:val="20"/>
                <w:szCs w:val="20"/>
              </w:rPr>
            </w:pPr>
          </w:p>
          <w:p w14:paraId="36D3093C" w14:textId="77777777" w:rsidR="00D442BD" w:rsidRDefault="00D442BD" w:rsidP="007C44E3">
            <w:pPr>
              <w:rPr>
                <w:rFonts w:cstheme="minorHAnsi"/>
                <w:sz w:val="20"/>
                <w:szCs w:val="20"/>
              </w:rPr>
            </w:pPr>
          </w:p>
          <w:p w14:paraId="770FDA14" w14:textId="77777777" w:rsidR="00D442BD" w:rsidRDefault="00D442BD" w:rsidP="007C44E3">
            <w:pPr>
              <w:rPr>
                <w:rFonts w:cstheme="minorHAnsi"/>
                <w:sz w:val="20"/>
                <w:szCs w:val="20"/>
              </w:rPr>
            </w:pPr>
          </w:p>
          <w:p w14:paraId="362E2D46" w14:textId="77777777" w:rsidR="00D442BD" w:rsidRPr="006033D8" w:rsidRDefault="00D442BD" w:rsidP="007C44E3">
            <w:pPr>
              <w:rPr>
                <w:rFonts w:cstheme="minorHAnsi"/>
                <w:sz w:val="20"/>
                <w:szCs w:val="20"/>
              </w:rPr>
            </w:pPr>
          </w:p>
        </w:tc>
        <w:tc>
          <w:tcPr>
            <w:tcW w:w="1275" w:type="dxa"/>
          </w:tcPr>
          <w:p w14:paraId="248BA196" w14:textId="77777777" w:rsidR="007C44E3" w:rsidRDefault="007C44E3" w:rsidP="007C44E3">
            <w:pPr>
              <w:rPr>
                <w:rFonts w:cstheme="minorHAnsi"/>
                <w:sz w:val="20"/>
                <w:szCs w:val="20"/>
              </w:rPr>
            </w:pPr>
          </w:p>
          <w:p w14:paraId="1BC2B217" w14:textId="1E27C49E" w:rsidR="007C44E3" w:rsidRPr="006033D8" w:rsidRDefault="00F444EC" w:rsidP="007C44E3">
            <w:pPr>
              <w:rPr>
                <w:rFonts w:cstheme="minorHAnsi"/>
                <w:sz w:val="20"/>
                <w:szCs w:val="20"/>
              </w:rPr>
            </w:pPr>
            <w:r>
              <w:rPr>
                <w:rFonts w:cstheme="minorHAnsi"/>
                <w:sz w:val="20"/>
                <w:szCs w:val="20"/>
              </w:rPr>
              <w:t xml:space="preserve">From </w:t>
            </w:r>
            <w:r w:rsidR="009F62AB">
              <w:rPr>
                <w:rFonts w:cstheme="minorHAnsi"/>
                <w:sz w:val="20"/>
                <w:szCs w:val="20"/>
              </w:rPr>
              <w:t>September 2021</w:t>
            </w:r>
          </w:p>
        </w:tc>
        <w:tc>
          <w:tcPr>
            <w:tcW w:w="1418" w:type="dxa"/>
          </w:tcPr>
          <w:p w14:paraId="1736D17C" w14:textId="77777777" w:rsidR="007C44E3" w:rsidRDefault="007C44E3" w:rsidP="007C44E3">
            <w:pPr>
              <w:rPr>
                <w:rFonts w:cstheme="minorHAnsi"/>
                <w:sz w:val="20"/>
                <w:szCs w:val="20"/>
              </w:rPr>
            </w:pPr>
          </w:p>
          <w:p w14:paraId="3A4615B5" w14:textId="2E1AF147" w:rsidR="007C44E3" w:rsidRPr="006033D8" w:rsidRDefault="007C44E3" w:rsidP="007C44E3">
            <w:pPr>
              <w:rPr>
                <w:rFonts w:cstheme="minorHAnsi"/>
                <w:sz w:val="20"/>
                <w:szCs w:val="20"/>
              </w:rPr>
            </w:pPr>
            <w:r>
              <w:rPr>
                <w:rFonts w:cstheme="minorHAnsi"/>
                <w:sz w:val="20"/>
                <w:szCs w:val="20"/>
              </w:rPr>
              <w:t xml:space="preserve"> </w:t>
            </w:r>
            <w:r w:rsidR="009F62AB">
              <w:rPr>
                <w:rFonts w:cstheme="minorHAnsi"/>
                <w:sz w:val="20"/>
                <w:szCs w:val="20"/>
              </w:rPr>
              <w:t>Half termly</w:t>
            </w:r>
          </w:p>
        </w:tc>
      </w:tr>
    </w:tbl>
    <w:p w14:paraId="10A530B7" w14:textId="178746C3" w:rsidR="00430045" w:rsidRDefault="00430045">
      <w:pPr>
        <w:rPr>
          <w:rFonts w:ascii="Segoe UI Symbol" w:hAnsi="Segoe UI Symbol" w:cs="Segoe UI Symbol"/>
          <w:color w:val="000000"/>
          <w:sz w:val="20"/>
          <w:szCs w:val="20"/>
        </w:rPr>
      </w:pPr>
    </w:p>
    <w:tbl>
      <w:tblPr>
        <w:tblStyle w:val="TableGrid"/>
        <w:tblW w:w="0" w:type="auto"/>
        <w:tblLook w:val="04A0" w:firstRow="1" w:lastRow="0" w:firstColumn="1" w:lastColumn="0" w:noHBand="0" w:noVBand="1"/>
      </w:tblPr>
      <w:tblGrid>
        <w:gridCol w:w="1817"/>
        <w:gridCol w:w="1958"/>
        <w:gridCol w:w="4474"/>
        <w:gridCol w:w="1545"/>
        <w:gridCol w:w="1400"/>
        <w:gridCol w:w="1275"/>
        <w:gridCol w:w="1418"/>
      </w:tblGrid>
      <w:tr w:rsidR="00430045" w:rsidRPr="00F129C7" w14:paraId="23085FB1" w14:textId="77777777" w:rsidTr="00743D0E">
        <w:tc>
          <w:tcPr>
            <w:tcW w:w="1817" w:type="dxa"/>
          </w:tcPr>
          <w:p w14:paraId="2C4A8924" w14:textId="77777777" w:rsidR="00430045" w:rsidRPr="00F129C7" w:rsidRDefault="00430045" w:rsidP="00E37979">
            <w:pPr>
              <w:autoSpaceDE w:val="0"/>
              <w:autoSpaceDN w:val="0"/>
              <w:adjustRightInd w:val="0"/>
              <w:rPr>
                <w:rFonts w:cstheme="minorHAnsi"/>
                <w:color w:val="000000"/>
                <w:sz w:val="24"/>
                <w:szCs w:val="24"/>
              </w:rPr>
            </w:pPr>
          </w:p>
          <w:p w14:paraId="427BE772" w14:textId="77777777" w:rsidR="00430045" w:rsidRPr="00F129C7" w:rsidRDefault="00430045" w:rsidP="00E37979">
            <w:pPr>
              <w:autoSpaceDE w:val="0"/>
              <w:autoSpaceDN w:val="0"/>
              <w:adjustRightInd w:val="0"/>
              <w:rPr>
                <w:rFonts w:cstheme="minorHAnsi"/>
                <w:color w:val="000000"/>
                <w:sz w:val="24"/>
                <w:szCs w:val="24"/>
              </w:rPr>
            </w:pPr>
          </w:p>
          <w:p w14:paraId="266AD130" w14:textId="77777777" w:rsidR="00430045" w:rsidRPr="00F129C7" w:rsidRDefault="00430045" w:rsidP="00E37979">
            <w:pPr>
              <w:rPr>
                <w:rFonts w:cstheme="minorHAnsi"/>
              </w:rPr>
            </w:pPr>
          </w:p>
        </w:tc>
        <w:tc>
          <w:tcPr>
            <w:tcW w:w="1958" w:type="dxa"/>
          </w:tcPr>
          <w:p w14:paraId="6AE7F0EE" w14:textId="77777777" w:rsidR="00430045" w:rsidRPr="00F129C7" w:rsidRDefault="00430045" w:rsidP="00E37979">
            <w:pPr>
              <w:rPr>
                <w:rFonts w:cstheme="minorHAnsi"/>
              </w:rPr>
            </w:pPr>
          </w:p>
        </w:tc>
        <w:tc>
          <w:tcPr>
            <w:tcW w:w="4474" w:type="dxa"/>
          </w:tcPr>
          <w:p w14:paraId="5F12DA23" w14:textId="7A5B840D" w:rsidR="00C56512" w:rsidRDefault="00C56512" w:rsidP="00C56512">
            <w:pPr>
              <w:pStyle w:val="ListParagraph"/>
              <w:numPr>
                <w:ilvl w:val="1"/>
                <w:numId w:val="28"/>
              </w:numPr>
              <w:autoSpaceDE w:val="0"/>
              <w:autoSpaceDN w:val="0"/>
              <w:adjustRightInd w:val="0"/>
              <w:rPr>
                <w:rFonts w:cstheme="minorHAnsi"/>
                <w:color w:val="000000"/>
                <w:sz w:val="20"/>
                <w:szCs w:val="20"/>
              </w:rPr>
            </w:pPr>
            <w:r>
              <w:rPr>
                <w:rFonts w:cstheme="minorHAnsi"/>
                <w:color w:val="000000"/>
                <w:sz w:val="20"/>
                <w:szCs w:val="20"/>
              </w:rPr>
              <w:t>1 person at a time at the photocopier – person using it must</w:t>
            </w:r>
            <w:r w:rsidR="00C10F84">
              <w:rPr>
                <w:rFonts w:cstheme="minorHAnsi"/>
                <w:color w:val="000000"/>
                <w:sz w:val="20"/>
                <w:szCs w:val="20"/>
              </w:rPr>
              <w:t xml:space="preserve"> clean press points with gel.</w:t>
            </w:r>
          </w:p>
          <w:p w14:paraId="71475E55" w14:textId="77777777" w:rsidR="00430045" w:rsidRPr="00C56512" w:rsidRDefault="00430045" w:rsidP="00C56512">
            <w:pPr>
              <w:autoSpaceDE w:val="0"/>
              <w:autoSpaceDN w:val="0"/>
              <w:adjustRightInd w:val="0"/>
              <w:rPr>
                <w:rFonts w:cstheme="minorHAnsi"/>
                <w:color w:val="000000"/>
                <w:sz w:val="20"/>
                <w:szCs w:val="20"/>
              </w:rPr>
            </w:pPr>
          </w:p>
        </w:tc>
        <w:tc>
          <w:tcPr>
            <w:tcW w:w="1545" w:type="dxa"/>
          </w:tcPr>
          <w:p w14:paraId="59FAD91D" w14:textId="77777777" w:rsidR="00430045" w:rsidRPr="00F129C7" w:rsidRDefault="00430045" w:rsidP="00E37979">
            <w:pPr>
              <w:rPr>
                <w:rFonts w:cstheme="minorHAnsi"/>
              </w:rPr>
            </w:pPr>
          </w:p>
          <w:p w14:paraId="07681FA8" w14:textId="77777777" w:rsidR="00430045" w:rsidRPr="00F129C7" w:rsidRDefault="00430045" w:rsidP="00BD2C78">
            <w:pPr>
              <w:autoSpaceDE w:val="0"/>
              <w:autoSpaceDN w:val="0"/>
              <w:adjustRightInd w:val="0"/>
              <w:rPr>
                <w:rFonts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430045" w:rsidRPr="00F129C7" w14:paraId="65B23BD2" w14:textId="77777777">
              <w:trPr>
                <w:trHeight w:val="1402"/>
              </w:trPr>
              <w:tc>
                <w:tcPr>
                  <w:tcW w:w="0" w:type="auto"/>
                </w:tcPr>
                <w:p w14:paraId="409315A5" w14:textId="77777777" w:rsidR="00430045" w:rsidRPr="00F129C7" w:rsidRDefault="00430045" w:rsidP="00BD2C78">
                  <w:pPr>
                    <w:autoSpaceDE w:val="0"/>
                    <w:autoSpaceDN w:val="0"/>
                    <w:adjustRightInd w:val="0"/>
                    <w:spacing w:after="0" w:line="240" w:lineRule="auto"/>
                    <w:rPr>
                      <w:rFonts w:cstheme="minorHAnsi"/>
                      <w:color w:val="000000"/>
                      <w:sz w:val="20"/>
                      <w:szCs w:val="20"/>
                    </w:rPr>
                  </w:pPr>
                </w:p>
              </w:tc>
            </w:tr>
          </w:tbl>
          <w:p w14:paraId="01ADE22D" w14:textId="77777777" w:rsidR="00430045" w:rsidRPr="00F129C7" w:rsidRDefault="00430045" w:rsidP="00E37979">
            <w:pPr>
              <w:rPr>
                <w:rFonts w:cstheme="minorHAnsi"/>
              </w:rPr>
            </w:pPr>
          </w:p>
        </w:tc>
        <w:tc>
          <w:tcPr>
            <w:tcW w:w="1400" w:type="dxa"/>
          </w:tcPr>
          <w:p w14:paraId="06CA87A2" w14:textId="77777777" w:rsidR="00430045" w:rsidRPr="00F129C7" w:rsidRDefault="00430045" w:rsidP="00E37979">
            <w:pPr>
              <w:rPr>
                <w:rFonts w:cstheme="minorHAnsi"/>
              </w:rPr>
            </w:pPr>
          </w:p>
        </w:tc>
        <w:tc>
          <w:tcPr>
            <w:tcW w:w="1275" w:type="dxa"/>
          </w:tcPr>
          <w:p w14:paraId="22C1F692" w14:textId="77777777" w:rsidR="00430045" w:rsidRPr="00F129C7" w:rsidRDefault="00430045" w:rsidP="00E37979">
            <w:pPr>
              <w:rPr>
                <w:rFonts w:cstheme="minorHAnsi"/>
              </w:rPr>
            </w:pPr>
          </w:p>
        </w:tc>
        <w:tc>
          <w:tcPr>
            <w:tcW w:w="1418" w:type="dxa"/>
          </w:tcPr>
          <w:p w14:paraId="061D09AA" w14:textId="77777777" w:rsidR="00430045" w:rsidRPr="00F129C7" w:rsidRDefault="00430045" w:rsidP="00E37979">
            <w:pPr>
              <w:rPr>
                <w:rFonts w:cstheme="minorHAnsi"/>
              </w:rPr>
            </w:pPr>
          </w:p>
        </w:tc>
      </w:tr>
    </w:tbl>
    <w:p w14:paraId="134BC97B" w14:textId="77777777" w:rsidR="00BD2C78" w:rsidRDefault="00BD2C78" w:rsidP="00BD2C78">
      <w:pPr>
        <w:autoSpaceDE w:val="0"/>
        <w:autoSpaceDN w:val="0"/>
        <w:adjustRightInd w:val="0"/>
        <w:spacing w:after="0" w:line="240" w:lineRule="auto"/>
        <w:rPr>
          <w:rFonts w:ascii="Segoe UI Symbol" w:hAnsi="Segoe UI Symbol" w:cs="Segoe UI Symbol"/>
          <w:color w:val="000000"/>
          <w:sz w:val="20"/>
          <w:szCs w:val="20"/>
        </w:rPr>
      </w:pPr>
    </w:p>
    <w:p w14:paraId="5D7D2A0B" w14:textId="3BB27717" w:rsidR="00BD2C78" w:rsidRDefault="00BD2C78" w:rsidP="00BD2C78">
      <w:pPr>
        <w:autoSpaceDE w:val="0"/>
        <w:autoSpaceDN w:val="0"/>
        <w:adjustRightInd w:val="0"/>
        <w:spacing w:after="0" w:line="240" w:lineRule="auto"/>
        <w:rPr>
          <w:rFonts w:ascii="Segoe UI Symbol" w:hAnsi="Segoe UI Symbol" w:cs="Segoe UI Symbol"/>
          <w:color w:val="000000"/>
          <w:sz w:val="20"/>
          <w:szCs w:val="20"/>
        </w:rPr>
      </w:pPr>
    </w:p>
    <w:p w14:paraId="488F7570" w14:textId="4299197C" w:rsidR="006048FC" w:rsidRDefault="006048FC" w:rsidP="00BD2C78">
      <w:pPr>
        <w:autoSpaceDE w:val="0"/>
        <w:autoSpaceDN w:val="0"/>
        <w:adjustRightInd w:val="0"/>
        <w:spacing w:after="0" w:line="240" w:lineRule="auto"/>
        <w:rPr>
          <w:rFonts w:ascii="Segoe UI Symbol" w:hAnsi="Segoe UI Symbol" w:cs="Segoe UI Symbol"/>
          <w:color w:val="000000"/>
          <w:sz w:val="20"/>
          <w:szCs w:val="20"/>
        </w:rPr>
      </w:pPr>
    </w:p>
    <w:p w14:paraId="0673950C" w14:textId="1B29AF86" w:rsidR="006048FC" w:rsidRDefault="006048FC" w:rsidP="00BD2C78">
      <w:pPr>
        <w:autoSpaceDE w:val="0"/>
        <w:autoSpaceDN w:val="0"/>
        <w:adjustRightInd w:val="0"/>
        <w:spacing w:after="0" w:line="240" w:lineRule="auto"/>
        <w:rPr>
          <w:rFonts w:ascii="Segoe UI Symbol" w:hAnsi="Segoe UI Symbol" w:cs="Segoe UI Symbol"/>
          <w:color w:val="000000"/>
          <w:sz w:val="20"/>
          <w:szCs w:val="20"/>
        </w:rPr>
      </w:pPr>
    </w:p>
    <w:p w14:paraId="293F6A11" w14:textId="77777777" w:rsidR="006048FC" w:rsidRDefault="006048FC" w:rsidP="00BD2C78">
      <w:pPr>
        <w:autoSpaceDE w:val="0"/>
        <w:autoSpaceDN w:val="0"/>
        <w:adjustRightInd w:val="0"/>
        <w:spacing w:after="0" w:line="240" w:lineRule="auto"/>
        <w:rPr>
          <w:rFonts w:ascii="Segoe UI Symbol" w:hAnsi="Segoe UI Symbol" w:cs="Segoe UI Symbol"/>
          <w:color w:val="000000"/>
          <w:sz w:val="20"/>
          <w:szCs w:val="20"/>
        </w:rPr>
      </w:pPr>
    </w:p>
    <w:p w14:paraId="25C2CC97" w14:textId="77777777" w:rsidR="00110CE5" w:rsidRDefault="00110CE5" w:rsidP="00BD2C78">
      <w:pPr>
        <w:autoSpaceDE w:val="0"/>
        <w:autoSpaceDN w:val="0"/>
        <w:adjustRightInd w:val="0"/>
        <w:spacing w:after="0" w:line="240" w:lineRule="auto"/>
        <w:rPr>
          <w:rFonts w:ascii="Segoe UI Symbol" w:hAnsi="Segoe UI Symbol" w:cs="Segoe UI Symbol"/>
          <w:color w:val="000000"/>
          <w:sz w:val="20"/>
          <w:szCs w:val="20"/>
        </w:rPr>
      </w:pPr>
    </w:p>
    <w:p w14:paraId="3D2F7DE5" w14:textId="77777777" w:rsidR="00110CE5" w:rsidRDefault="00110CE5" w:rsidP="00BD2C78">
      <w:pPr>
        <w:autoSpaceDE w:val="0"/>
        <w:autoSpaceDN w:val="0"/>
        <w:adjustRightInd w:val="0"/>
        <w:spacing w:after="0" w:line="240" w:lineRule="auto"/>
        <w:rPr>
          <w:rFonts w:ascii="Segoe UI Symbol" w:hAnsi="Segoe UI Symbol" w:cs="Segoe UI Symbol"/>
          <w:color w:val="000000"/>
          <w:sz w:val="20"/>
          <w:szCs w:val="20"/>
        </w:rPr>
      </w:pPr>
    </w:p>
    <w:tbl>
      <w:tblPr>
        <w:tblStyle w:val="TableGrid"/>
        <w:tblW w:w="0" w:type="auto"/>
        <w:tblLook w:val="04A0" w:firstRow="1" w:lastRow="0" w:firstColumn="1" w:lastColumn="0" w:noHBand="0" w:noVBand="1"/>
      </w:tblPr>
      <w:tblGrid>
        <w:gridCol w:w="1838"/>
        <w:gridCol w:w="1985"/>
        <w:gridCol w:w="4394"/>
        <w:gridCol w:w="1559"/>
        <w:gridCol w:w="1418"/>
        <w:gridCol w:w="1275"/>
        <w:gridCol w:w="1479"/>
      </w:tblGrid>
      <w:tr w:rsidR="002D4C0D" w:rsidRPr="00956879" w14:paraId="30179B38" w14:textId="77777777" w:rsidTr="002D4C0D">
        <w:tc>
          <w:tcPr>
            <w:tcW w:w="1838" w:type="dxa"/>
            <w:shd w:val="clear" w:color="auto" w:fill="D9D9D9" w:themeFill="background1" w:themeFillShade="D9"/>
          </w:tcPr>
          <w:p w14:paraId="61FD8724" w14:textId="77777777" w:rsidR="002D4C0D" w:rsidRPr="00956879" w:rsidRDefault="002D4C0D" w:rsidP="002D4C0D">
            <w:pPr>
              <w:rPr>
                <w:b/>
              </w:rPr>
            </w:pPr>
            <w:r w:rsidRPr="00956879">
              <w:rPr>
                <w:b/>
              </w:rPr>
              <w:t xml:space="preserve">What are the </w:t>
            </w:r>
          </w:p>
          <w:p w14:paraId="56365ED2" w14:textId="77777777" w:rsidR="002D4C0D" w:rsidRPr="00956879" w:rsidRDefault="002D4C0D" w:rsidP="002D4C0D">
            <w:pPr>
              <w:rPr>
                <w:b/>
              </w:rPr>
            </w:pPr>
            <w:r w:rsidRPr="00956879">
              <w:rPr>
                <w:b/>
              </w:rPr>
              <w:t>hazards?</w:t>
            </w:r>
          </w:p>
          <w:p w14:paraId="7EE089F5" w14:textId="77777777" w:rsidR="002D4C0D" w:rsidRPr="00956879" w:rsidRDefault="002D4C0D" w:rsidP="002D4C0D">
            <w:pPr>
              <w:rPr>
                <w:b/>
              </w:rPr>
            </w:pPr>
          </w:p>
        </w:tc>
        <w:tc>
          <w:tcPr>
            <w:tcW w:w="1985" w:type="dxa"/>
            <w:shd w:val="clear" w:color="auto" w:fill="D9D9D9" w:themeFill="background1" w:themeFillShade="D9"/>
          </w:tcPr>
          <w:p w14:paraId="07197CE2" w14:textId="77777777" w:rsidR="002D4C0D" w:rsidRPr="00956879" w:rsidRDefault="002D4C0D" w:rsidP="002D4C0D">
            <w:pPr>
              <w:rPr>
                <w:b/>
              </w:rPr>
            </w:pPr>
            <w:r w:rsidRPr="00956879">
              <w:rPr>
                <w:b/>
              </w:rPr>
              <w:t>Who might be harmed and how?</w:t>
            </w:r>
          </w:p>
        </w:tc>
        <w:tc>
          <w:tcPr>
            <w:tcW w:w="4394" w:type="dxa"/>
            <w:shd w:val="clear" w:color="auto" w:fill="D9D9D9" w:themeFill="background1" w:themeFillShade="D9"/>
          </w:tcPr>
          <w:p w14:paraId="77D8ADC2" w14:textId="77777777" w:rsidR="002D4C0D" w:rsidRPr="003A4F0C" w:rsidRDefault="002D4C0D" w:rsidP="003A4F0C">
            <w:pPr>
              <w:rPr>
                <w:b/>
              </w:rPr>
            </w:pPr>
            <w:r w:rsidRPr="003A4F0C">
              <w:rPr>
                <w:b/>
              </w:rPr>
              <w:t>Controls</w:t>
            </w:r>
          </w:p>
        </w:tc>
        <w:tc>
          <w:tcPr>
            <w:tcW w:w="1559" w:type="dxa"/>
            <w:shd w:val="clear" w:color="auto" w:fill="D9D9D9" w:themeFill="background1" w:themeFillShade="D9"/>
          </w:tcPr>
          <w:p w14:paraId="4E8EEC81" w14:textId="77777777" w:rsidR="002D4C0D" w:rsidRPr="00956879" w:rsidRDefault="002D4C0D" w:rsidP="002D4C0D">
            <w:pPr>
              <w:rPr>
                <w:b/>
              </w:rPr>
            </w:pPr>
            <w:r w:rsidRPr="00E37979">
              <w:rPr>
                <w:b/>
              </w:rPr>
              <w:t>Who needs to carry out the action?</w:t>
            </w:r>
          </w:p>
        </w:tc>
        <w:tc>
          <w:tcPr>
            <w:tcW w:w="1418" w:type="dxa"/>
            <w:shd w:val="clear" w:color="auto" w:fill="D9D9D9" w:themeFill="background1" w:themeFillShade="D9"/>
          </w:tcPr>
          <w:p w14:paraId="5C13E29C" w14:textId="77777777" w:rsidR="002D4C0D" w:rsidRPr="00956879" w:rsidRDefault="002D4C0D" w:rsidP="002D4C0D">
            <w:pPr>
              <w:rPr>
                <w:b/>
              </w:rPr>
            </w:pPr>
            <w:r>
              <w:rPr>
                <w:b/>
              </w:rPr>
              <w:t>Is this satisfactory?</w:t>
            </w:r>
          </w:p>
        </w:tc>
        <w:tc>
          <w:tcPr>
            <w:tcW w:w="1275" w:type="dxa"/>
            <w:shd w:val="clear" w:color="auto" w:fill="D9D9D9" w:themeFill="background1" w:themeFillShade="D9"/>
          </w:tcPr>
          <w:p w14:paraId="01E95B09" w14:textId="77777777" w:rsidR="002D4C0D" w:rsidRPr="00956879" w:rsidRDefault="002D4C0D" w:rsidP="002D4C0D">
            <w:pPr>
              <w:rPr>
                <w:b/>
              </w:rPr>
            </w:pPr>
            <w:r w:rsidRPr="00E37979">
              <w:rPr>
                <w:b/>
              </w:rPr>
              <w:t>When is the action needed by?</w:t>
            </w:r>
          </w:p>
        </w:tc>
        <w:tc>
          <w:tcPr>
            <w:tcW w:w="1479" w:type="dxa"/>
            <w:shd w:val="clear" w:color="auto" w:fill="D9D9D9" w:themeFill="background1" w:themeFillShade="D9"/>
          </w:tcPr>
          <w:p w14:paraId="70560C02" w14:textId="77777777" w:rsidR="002D4C0D" w:rsidRPr="00956879" w:rsidRDefault="002D4C0D" w:rsidP="002D4C0D">
            <w:pPr>
              <w:rPr>
                <w:b/>
              </w:rPr>
            </w:pPr>
            <w:r>
              <w:rPr>
                <w:b/>
              </w:rPr>
              <w:t>When will this be reviewed?</w:t>
            </w:r>
          </w:p>
        </w:tc>
      </w:tr>
      <w:tr w:rsidR="002D4C0D" w:rsidRPr="00956879" w14:paraId="76EEBBE8" w14:textId="77777777" w:rsidTr="002D4C0D">
        <w:tc>
          <w:tcPr>
            <w:tcW w:w="1838" w:type="dxa"/>
          </w:tcPr>
          <w:p w14:paraId="14AA92E1" w14:textId="77777777" w:rsidR="002D4C0D" w:rsidRPr="001D69BF" w:rsidRDefault="002D4C0D" w:rsidP="00E37979">
            <w:pPr>
              <w:autoSpaceDE w:val="0"/>
              <w:autoSpaceDN w:val="0"/>
              <w:adjustRightInd w:val="0"/>
              <w:rPr>
                <w:rFonts w:cstheme="minorHAnsi"/>
                <w:color w:val="000000"/>
                <w:sz w:val="20"/>
                <w:szCs w:val="20"/>
              </w:rPr>
            </w:pPr>
            <w:r w:rsidRPr="001D69BF">
              <w:rPr>
                <w:rFonts w:cstheme="minorHAnsi"/>
                <w:color w:val="000000"/>
                <w:sz w:val="20"/>
                <w:szCs w:val="20"/>
              </w:rPr>
              <w:t>A pupil or member of sta</w:t>
            </w:r>
            <w:r w:rsidR="00BA7B78">
              <w:rPr>
                <w:rFonts w:cstheme="minorHAnsi"/>
                <w:color w:val="000000"/>
                <w:sz w:val="20"/>
                <w:szCs w:val="20"/>
              </w:rPr>
              <w:t xml:space="preserve">ff displaying symptoms of COVID </w:t>
            </w:r>
            <w:r w:rsidRPr="001D69BF">
              <w:rPr>
                <w:rFonts w:cstheme="minorHAnsi"/>
                <w:color w:val="000000"/>
                <w:sz w:val="20"/>
                <w:szCs w:val="20"/>
              </w:rPr>
              <w:t>19 during the school day</w:t>
            </w:r>
          </w:p>
          <w:p w14:paraId="6ED18BEA" w14:textId="77777777" w:rsidR="002D4C0D" w:rsidRPr="00956879" w:rsidRDefault="002D4C0D" w:rsidP="00E37979">
            <w:pPr>
              <w:autoSpaceDE w:val="0"/>
              <w:autoSpaceDN w:val="0"/>
              <w:adjustRightInd w:val="0"/>
              <w:rPr>
                <w:rFonts w:cstheme="minorHAnsi"/>
                <w:color w:val="000000"/>
                <w:sz w:val="24"/>
                <w:szCs w:val="24"/>
              </w:rPr>
            </w:pPr>
          </w:p>
          <w:p w14:paraId="77F18977" w14:textId="77777777" w:rsidR="002D4C0D" w:rsidRPr="00956879" w:rsidRDefault="002D4C0D" w:rsidP="00E37979">
            <w:pPr>
              <w:rPr>
                <w:rFonts w:cstheme="minorHAnsi"/>
              </w:rPr>
            </w:pPr>
          </w:p>
        </w:tc>
        <w:tc>
          <w:tcPr>
            <w:tcW w:w="1985" w:type="dxa"/>
          </w:tcPr>
          <w:p w14:paraId="08338502" w14:textId="77777777" w:rsidR="002D4C0D" w:rsidRPr="003A4F0C" w:rsidRDefault="002D4C0D" w:rsidP="003A4F0C">
            <w:pPr>
              <w:pStyle w:val="ListParagraph"/>
              <w:rPr>
                <w:rFonts w:cstheme="minorHAnsi"/>
              </w:rPr>
            </w:pPr>
          </w:p>
        </w:tc>
        <w:tc>
          <w:tcPr>
            <w:tcW w:w="4394" w:type="dxa"/>
          </w:tcPr>
          <w:p w14:paraId="3B824B0F" w14:textId="23E5CDFA" w:rsidR="002D4C0D" w:rsidRDefault="00BA7B78" w:rsidP="003A4F0C">
            <w:pPr>
              <w:pStyle w:val="TableParagraph"/>
              <w:numPr>
                <w:ilvl w:val="0"/>
                <w:numId w:val="39"/>
              </w:numPr>
              <w:tabs>
                <w:tab w:val="left" w:pos="827"/>
                <w:tab w:val="left" w:pos="828"/>
              </w:tabs>
              <w:spacing w:line="279" w:lineRule="exact"/>
              <w:rPr>
                <w:sz w:val="20"/>
                <w:szCs w:val="20"/>
              </w:rPr>
            </w:pPr>
            <w:r>
              <w:rPr>
                <w:sz w:val="20"/>
                <w:szCs w:val="20"/>
              </w:rPr>
              <w:t xml:space="preserve"> </w:t>
            </w:r>
            <w:r w:rsidR="002D4C0D" w:rsidRPr="001D69BF">
              <w:rPr>
                <w:sz w:val="20"/>
                <w:szCs w:val="20"/>
              </w:rPr>
              <w:t>Immediate isolation of affected</w:t>
            </w:r>
            <w:r w:rsidR="002D4C0D" w:rsidRPr="001D69BF">
              <w:rPr>
                <w:spacing w:val="-8"/>
                <w:sz w:val="20"/>
                <w:szCs w:val="20"/>
              </w:rPr>
              <w:t xml:space="preserve"> </w:t>
            </w:r>
            <w:r w:rsidR="002D4C0D" w:rsidRPr="001D69BF">
              <w:rPr>
                <w:sz w:val="20"/>
                <w:szCs w:val="20"/>
              </w:rPr>
              <w:t>pupil</w:t>
            </w:r>
            <w:r w:rsidR="00D442BD">
              <w:rPr>
                <w:sz w:val="20"/>
                <w:szCs w:val="20"/>
              </w:rPr>
              <w:t xml:space="preserve"> using the medical room – to be cleaned after use.</w:t>
            </w:r>
          </w:p>
          <w:p w14:paraId="421BAEFC" w14:textId="74D5D776" w:rsidR="00C10F84" w:rsidRPr="00744ED6" w:rsidRDefault="00C10F84" w:rsidP="003A4F0C">
            <w:pPr>
              <w:pStyle w:val="TableParagraph"/>
              <w:numPr>
                <w:ilvl w:val="0"/>
                <w:numId w:val="39"/>
              </w:numPr>
              <w:tabs>
                <w:tab w:val="left" w:pos="827"/>
                <w:tab w:val="left" w:pos="828"/>
              </w:tabs>
              <w:spacing w:line="279" w:lineRule="exact"/>
              <w:rPr>
                <w:sz w:val="20"/>
                <w:szCs w:val="20"/>
              </w:rPr>
            </w:pPr>
            <w:r w:rsidRPr="00744ED6">
              <w:rPr>
                <w:sz w:val="20"/>
                <w:szCs w:val="20"/>
              </w:rPr>
              <w:t xml:space="preserve">Immediate isolation of pupil in the medical room if symptoms appear during the evening. If symptoms appear during the night, pupil to remain in their own room. Room to be deep cleaned after use. </w:t>
            </w:r>
          </w:p>
          <w:p w14:paraId="1086542C" w14:textId="77777777" w:rsidR="003A4F0C" w:rsidRDefault="003A4F0C" w:rsidP="003A4F0C">
            <w:pPr>
              <w:pStyle w:val="TableParagraph"/>
              <w:numPr>
                <w:ilvl w:val="0"/>
                <w:numId w:val="39"/>
              </w:numPr>
              <w:tabs>
                <w:tab w:val="left" w:pos="827"/>
                <w:tab w:val="left" w:pos="828"/>
              </w:tabs>
              <w:spacing w:line="279" w:lineRule="exact"/>
              <w:rPr>
                <w:sz w:val="20"/>
                <w:szCs w:val="20"/>
              </w:rPr>
            </w:pPr>
            <w:r w:rsidRPr="00744ED6">
              <w:rPr>
                <w:sz w:val="20"/>
                <w:szCs w:val="20"/>
              </w:rPr>
              <w:t xml:space="preserve">Parent/guardian to be called to collect the </w:t>
            </w:r>
            <w:r>
              <w:rPr>
                <w:sz w:val="20"/>
                <w:szCs w:val="20"/>
              </w:rPr>
              <w:t>pupil.</w:t>
            </w:r>
          </w:p>
          <w:p w14:paraId="0C57C7AC" w14:textId="77777777" w:rsidR="007B23A9" w:rsidRDefault="007B23A9" w:rsidP="003A4F0C">
            <w:pPr>
              <w:pStyle w:val="TableParagraph"/>
              <w:numPr>
                <w:ilvl w:val="0"/>
                <w:numId w:val="39"/>
              </w:numPr>
              <w:tabs>
                <w:tab w:val="left" w:pos="827"/>
                <w:tab w:val="left" w:pos="828"/>
              </w:tabs>
              <w:spacing w:line="279" w:lineRule="exact"/>
              <w:rPr>
                <w:sz w:val="20"/>
                <w:szCs w:val="20"/>
              </w:rPr>
            </w:pPr>
            <w:r>
              <w:rPr>
                <w:sz w:val="20"/>
                <w:szCs w:val="20"/>
              </w:rPr>
              <w:t xml:space="preserve">Home school agreements will be signed by all parents/guardians. </w:t>
            </w:r>
          </w:p>
          <w:p w14:paraId="1E93C0FE" w14:textId="77777777" w:rsidR="00BA7B78" w:rsidRPr="003A4F0C" w:rsidRDefault="003A4F0C" w:rsidP="003A4F0C">
            <w:pPr>
              <w:pStyle w:val="TableParagraph"/>
              <w:numPr>
                <w:ilvl w:val="0"/>
                <w:numId w:val="39"/>
              </w:numPr>
              <w:tabs>
                <w:tab w:val="left" w:pos="827"/>
                <w:tab w:val="left" w:pos="828"/>
              </w:tabs>
              <w:spacing w:line="279" w:lineRule="exact"/>
              <w:rPr>
                <w:sz w:val="20"/>
                <w:szCs w:val="20"/>
              </w:rPr>
            </w:pPr>
            <w:r>
              <w:rPr>
                <w:sz w:val="20"/>
                <w:szCs w:val="20"/>
              </w:rPr>
              <w:t xml:space="preserve">If dry and warm weather the pupil and member of staff will sit outside (rather than in the classroom) until their parent/guardian arrives. </w:t>
            </w:r>
          </w:p>
          <w:p w14:paraId="255F89E5" w14:textId="4AB7BA7C" w:rsidR="003A4F0C" w:rsidRDefault="002D4C0D" w:rsidP="003A4F0C">
            <w:pPr>
              <w:pStyle w:val="TableParagraph"/>
              <w:numPr>
                <w:ilvl w:val="0"/>
                <w:numId w:val="39"/>
              </w:numPr>
              <w:tabs>
                <w:tab w:val="left" w:pos="827"/>
                <w:tab w:val="left" w:pos="828"/>
              </w:tabs>
              <w:spacing w:before="2"/>
              <w:ind w:right="500"/>
              <w:rPr>
                <w:sz w:val="20"/>
                <w:szCs w:val="20"/>
              </w:rPr>
            </w:pPr>
            <w:r w:rsidRPr="001D69BF">
              <w:rPr>
                <w:sz w:val="20"/>
                <w:szCs w:val="20"/>
              </w:rPr>
              <w:t>Staff providing support to be provided with PPE (fluid repellent face mask, apron and gloves)</w:t>
            </w:r>
          </w:p>
          <w:p w14:paraId="057A0131" w14:textId="3E8C6AA1" w:rsidR="00C10F84" w:rsidRPr="00744ED6" w:rsidRDefault="00C10F84" w:rsidP="003A4F0C">
            <w:pPr>
              <w:pStyle w:val="TableParagraph"/>
              <w:numPr>
                <w:ilvl w:val="0"/>
                <w:numId w:val="39"/>
              </w:numPr>
              <w:tabs>
                <w:tab w:val="left" w:pos="827"/>
                <w:tab w:val="left" w:pos="828"/>
              </w:tabs>
              <w:spacing w:before="2"/>
              <w:ind w:right="500"/>
              <w:rPr>
                <w:sz w:val="20"/>
                <w:szCs w:val="20"/>
              </w:rPr>
            </w:pPr>
            <w:r w:rsidRPr="00744ED6">
              <w:rPr>
                <w:sz w:val="20"/>
                <w:szCs w:val="20"/>
              </w:rPr>
              <w:t>Boarding staff providing support to be provided with PPE.</w:t>
            </w:r>
          </w:p>
          <w:p w14:paraId="5D39E3D1" w14:textId="6231DEC1" w:rsidR="002D4C0D" w:rsidRPr="009F62AB" w:rsidRDefault="002D4C0D" w:rsidP="009F62AB">
            <w:pPr>
              <w:pStyle w:val="TableParagraph"/>
              <w:numPr>
                <w:ilvl w:val="0"/>
                <w:numId w:val="39"/>
              </w:numPr>
              <w:tabs>
                <w:tab w:val="left" w:pos="827"/>
                <w:tab w:val="left" w:pos="828"/>
              </w:tabs>
              <w:ind w:right="847"/>
              <w:rPr>
                <w:sz w:val="20"/>
                <w:szCs w:val="20"/>
                <w:highlight w:val="yellow"/>
              </w:rPr>
            </w:pPr>
            <w:r w:rsidRPr="009F62AB">
              <w:rPr>
                <w:sz w:val="20"/>
                <w:szCs w:val="20"/>
                <w:highlight w:val="yellow"/>
              </w:rPr>
              <w:t xml:space="preserve">Most up to date government advice to be followed. If there is a confirmed case </w:t>
            </w:r>
            <w:r w:rsidR="009F62AB" w:rsidRPr="009F62AB">
              <w:rPr>
                <w:sz w:val="20"/>
                <w:szCs w:val="20"/>
                <w:highlight w:val="yellow"/>
              </w:rPr>
              <w:t xml:space="preserve"> the person with symptoms will not attend </w:t>
            </w:r>
            <w:r w:rsidR="009F62AB" w:rsidRPr="009F62AB">
              <w:rPr>
                <w:sz w:val="20"/>
                <w:szCs w:val="20"/>
                <w:highlight w:val="yellow"/>
              </w:rPr>
              <w:lastRenderedPageBreak/>
              <w:t xml:space="preserve">school – the rest of the bubble will, and will be monitored  by observation dn LFD testing.   Individual vulnerabilities  will be risk assessed and addressed. </w:t>
            </w:r>
          </w:p>
          <w:p w14:paraId="4E0C17E2" w14:textId="2C10BC81" w:rsidR="00C10F84" w:rsidRPr="00744ED6" w:rsidRDefault="00C10F84" w:rsidP="003A4F0C">
            <w:pPr>
              <w:pStyle w:val="TableParagraph"/>
              <w:numPr>
                <w:ilvl w:val="0"/>
                <w:numId w:val="39"/>
              </w:numPr>
              <w:tabs>
                <w:tab w:val="left" w:pos="827"/>
                <w:tab w:val="left" w:pos="828"/>
              </w:tabs>
              <w:ind w:right="847"/>
              <w:rPr>
                <w:sz w:val="20"/>
                <w:szCs w:val="20"/>
              </w:rPr>
            </w:pPr>
            <w:r w:rsidRPr="00744ED6">
              <w:rPr>
                <w:sz w:val="20"/>
                <w:szCs w:val="20"/>
              </w:rPr>
              <w:t>If  there is a confirmed case amongst  resident pupils all pupils and staff within the resid</w:t>
            </w:r>
            <w:r w:rsidR="00347FE3" w:rsidRPr="00744ED6">
              <w:rPr>
                <w:sz w:val="20"/>
                <w:szCs w:val="20"/>
              </w:rPr>
              <w:t>e</w:t>
            </w:r>
            <w:r w:rsidRPr="00744ED6">
              <w:rPr>
                <w:sz w:val="20"/>
                <w:szCs w:val="20"/>
              </w:rPr>
              <w:t>n</w:t>
            </w:r>
            <w:r w:rsidR="00347FE3" w:rsidRPr="00744ED6">
              <w:rPr>
                <w:sz w:val="20"/>
                <w:szCs w:val="20"/>
              </w:rPr>
              <w:t>tial</w:t>
            </w:r>
            <w:r w:rsidRPr="00744ED6">
              <w:rPr>
                <w:sz w:val="20"/>
                <w:szCs w:val="20"/>
              </w:rPr>
              <w:t xml:space="preserve"> department to self isol</w:t>
            </w:r>
            <w:r w:rsidR="0043365F">
              <w:rPr>
                <w:sz w:val="20"/>
                <w:szCs w:val="20"/>
              </w:rPr>
              <w:t>ate – in line with guidance</w:t>
            </w:r>
            <w:r w:rsidRPr="00744ED6">
              <w:rPr>
                <w:sz w:val="20"/>
                <w:szCs w:val="20"/>
              </w:rPr>
              <w:t xml:space="preserve">. </w:t>
            </w:r>
            <w:r w:rsidR="00347FE3" w:rsidRPr="00744ED6">
              <w:rPr>
                <w:sz w:val="20"/>
                <w:szCs w:val="20"/>
              </w:rPr>
              <w:t>Residential accommodation to be deep cleaned</w:t>
            </w:r>
          </w:p>
          <w:p w14:paraId="10E5A9A9" w14:textId="77777777" w:rsidR="00650BED" w:rsidRPr="00650BED" w:rsidRDefault="002D4C0D" w:rsidP="00650BED">
            <w:pPr>
              <w:pStyle w:val="TableParagraph"/>
              <w:numPr>
                <w:ilvl w:val="0"/>
                <w:numId w:val="39"/>
              </w:numPr>
              <w:tabs>
                <w:tab w:val="left" w:pos="827"/>
                <w:tab w:val="left" w:pos="828"/>
              </w:tabs>
              <w:rPr>
                <w:sz w:val="20"/>
                <w:szCs w:val="20"/>
              </w:rPr>
            </w:pPr>
            <w:r w:rsidRPr="001D69BF">
              <w:rPr>
                <w:sz w:val="20"/>
                <w:szCs w:val="20"/>
              </w:rPr>
              <w:t>Any rooms</w:t>
            </w:r>
            <w:r>
              <w:rPr>
                <w:sz w:val="20"/>
                <w:szCs w:val="20"/>
              </w:rPr>
              <w:t>/equipment</w:t>
            </w:r>
            <w:r w:rsidRPr="001D69BF">
              <w:rPr>
                <w:sz w:val="20"/>
                <w:szCs w:val="20"/>
              </w:rPr>
              <w:t xml:space="preserve"> use</w:t>
            </w:r>
            <w:r w:rsidR="003A4F0C">
              <w:rPr>
                <w:sz w:val="20"/>
                <w:szCs w:val="20"/>
              </w:rPr>
              <w:t>d by that pupil to be deep</w:t>
            </w:r>
            <w:r w:rsidRPr="001D69BF">
              <w:rPr>
                <w:spacing w:val="-10"/>
                <w:sz w:val="20"/>
                <w:szCs w:val="20"/>
              </w:rPr>
              <w:t xml:space="preserve"> </w:t>
            </w:r>
            <w:r w:rsidRPr="001D69BF">
              <w:rPr>
                <w:sz w:val="20"/>
                <w:szCs w:val="20"/>
              </w:rPr>
              <w:t>cleaned.</w:t>
            </w:r>
          </w:p>
          <w:p w14:paraId="55AA7EFA" w14:textId="77777777" w:rsidR="00650BED" w:rsidRPr="00650BED" w:rsidRDefault="002D4C0D" w:rsidP="00650BED">
            <w:pPr>
              <w:pStyle w:val="TableParagraph"/>
              <w:numPr>
                <w:ilvl w:val="0"/>
                <w:numId w:val="39"/>
              </w:numPr>
              <w:tabs>
                <w:tab w:val="left" w:pos="827"/>
                <w:tab w:val="left" w:pos="828"/>
              </w:tabs>
              <w:rPr>
                <w:sz w:val="20"/>
                <w:szCs w:val="20"/>
              </w:rPr>
            </w:pPr>
            <w:r>
              <w:rPr>
                <w:sz w:val="20"/>
                <w:szCs w:val="20"/>
              </w:rPr>
              <w:t xml:space="preserve">School to follow guidance and contact DFE to report confirmed case. </w:t>
            </w:r>
          </w:p>
          <w:p w14:paraId="08D61AB6" w14:textId="77777777" w:rsidR="002D4C0D" w:rsidRPr="00956879" w:rsidRDefault="002D4C0D" w:rsidP="001D69BF">
            <w:pPr>
              <w:autoSpaceDE w:val="0"/>
              <w:autoSpaceDN w:val="0"/>
              <w:adjustRightInd w:val="0"/>
              <w:rPr>
                <w:rFonts w:cstheme="minorHAnsi"/>
              </w:rPr>
            </w:pPr>
          </w:p>
        </w:tc>
        <w:tc>
          <w:tcPr>
            <w:tcW w:w="1559" w:type="dxa"/>
          </w:tcPr>
          <w:p w14:paraId="18CB5C16" w14:textId="77777777" w:rsidR="002D4C0D" w:rsidRDefault="002D4C0D" w:rsidP="00E37979">
            <w:pPr>
              <w:rPr>
                <w:rFonts w:cstheme="minorHAnsi"/>
              </w:rPr>
            </w:pPr>
          </w:p>
          <w:p w14:paraId="4C9872A9" w14:textId="77777777" w:rsidR="00961E6F" w:rsidRPr="00961E6F" w:rsidRDefault="00961E6F" w:rsidP="00E37979">
            <w:pPr>
              <w:rPr>
                <w:rFonts w:cstheme="minorHAnsi"/>
                <w:sz w:val="20"/>
                <w:szCs w:val="20"/>
              </w:rPr>
            </w:pPr>
            <w:r w:rsidRPr="00961E6F">
              <w:rPr>
                <w:rFonts w:cstheme="minorHAnsi"/>
                <w:sz w:val="20"/>
                <w:szCs w:val="20"/>
              </w:rPr>
              <w:t>SLT</w:t>
            </w:r>
          </w:p>
          <w:p w14:paraId="0F739FDB" w14:textId="77777777" w:rsidR="00961E6F" w:rsidRPr="00961E6F" w:rsidRDefault="00961E6F" w:rsidP="00E37979">
            <w:pPr>
              <w:rPr>
                <w:rFonts w:cstheme="minorHAnsi"/>
                <w:sz w:val="20"/>
                <w:szCs w:val="20"/>
              </w:rPr>
            </w:pPr>
            <w:r w:rsidRPr="00961E6F">
              <w:rPr>
                <w:rFonts w:cstheme="minorHAnsi"/>
                <w:sz w:val="20"/>
                <w:szCs w:val="20"/>
              </w:rPr>
              <w:t>Admin team</w:t>
            </w:r>
          </w:p>
          <w:p w14:paraId="388568D7" w14:textId="77777777" w:rsidR="00961E6F" w:rsidRDefault="00961E6F" w:rsidP="00E37979">
            <w:pPr>
              <w:rPr>
                <w:rFonts w:cstheme="minorHAnsi"/>
              </w:rPr>
            </w:pPr>
            <w:r w:rsidRPr="00961E6F">
              <w:rPr>
                <w:rFonts w:cstheme="minorHAnsi"/>
                <w:sz w:val="20"/>
                <w:szCs w:val="20"/>
              </w:rPr>
              <w:t>Staff teams</w:t>
            </w:r>
            <w:r>
              <w:rPr>
                <w:rFonts w:cstheme="minorHAnsi"/>
              </w:rPr>
              <w:t xml:space="preserve"> </w:t>
            </w:r>
          </w:p>
          <w:p w14:paraId="22F5DB12" w14:textId="77777777" w:rsidR="009F62AB" w:rsidRDefault="009F62AB" w:rsidP="00E37979">
            <w:pPr>
              <w:rPr>
                <w:rFonts w:cstheme="minorHAnsi"/>
              </w:rPr>
            </w:pPr>
          </w:p>
          <w:p w14:paraId="1416E567" w14:textId="77777777" w:rsidR="009F62AB" w:rsidRDefault="009F62AB" w:rsidP="00E37979">
            <w:pPr>
              <w:rPr>
                <w:rFonts w:cstheme="minorHAnsi"/>
              </w:rPr>
            </w:pPr>
          </w:p>
          <w:p w14:paraId="2BCE6F39" w14:textId="77777777" w:rsidR="009F62AB" w:rsidRDefault="009F62AB" w:rsidP="00E37979">
            <w:pPr>
              <w:rPr>
                <w:rFonts w:cstheme="minorHAnsi"/>
              </w:rPr>
            </w:pPr>
          </w:p>
          <w:p w14:paraId="3BF850D8" w14:textId="77777777" w:rsidR="009F62AB" w:rsidRDefault="009F62AB" w:rsidP="00E37979">
            <w:pPr>
              <w:rPr>
                <w:rFonts w:cstheme="minorHAnsi"/>
              </w:rPr>
            </w:pPr>
          </w:p>
          <w:p w14:paraId="4844A2BC" w14:textId="77777777" w:rsidR="009F62AB" w:rsidRDefault="009F62AB" w:rsidP="00E37979">
            <w:pPr>
              <w:rPr>
                <w:rFonts w:cstheme="minorHAnsi"/>
              </w:rPr>
            </w:pPr>
          </w:p>
          <w:p w14:paraId="58BEE059" w14:textId="77777777" w:rsidR="009F62AB" w:rsidRDefault="009F62AB" w:rsidP="00E37979">
            <w:pPr>
              <w:rPr>
                <w:rFonts w:cstheme="minorHAnsi"/>
              </w:rPr>
            </w:pPr>
          </w:p>
          <w:p w14:paraId="13CBCD6E" w14:textId="77777777" w:rsidR="009F62AB" w:rsidRDefault="009F62AB" w:rsidP="00E37979">
            <w:pPr>
              <w:rPr>
                <w:rFonts w:cstheme="minorHAnsi"/>
              </w:rPr>
            </w:pPr>
          </w:p>
          <w:p w14:paraId="3F7E91CE" w14:textId="77777777" w:rsidR="009F62AB" w:rsidRDefault="009F62AB" w:rsidP="00E37979">
            <w:pPr>
              <w:rPr>
                <w:rFonts w:cstheme="minorHAnsi"/>
              </w:rPr>
            </w:pPr>
          </w:p>
          <w:p w14:paraId="73241FBD" w14:textId="77777777" w:rsidR="009F62AB" w:rsidRDefault="009F62AB" w:rsidP="00E37979">
            <w:pPr>
              <w:rPr>
                <w:rFonts w:cstheme="minorHAnsi"/>
              </w:rPr>
            </w:pPr>
          </w:p>
          <w:p w14:paraId="4DEF98CA" w14:textId="77777777" w:rsidR="009F62AB" w:rsidRDefault="009F62AB" w:rsidP="00E37979">
            <w:pPr>
              <w:rPr>
                <w:rFonts w:cstheme="minorHAnsi"/>
              </w:rPr>
            </w:pPr>
          </w:p>
          <w:p w14:paraId="60396EA4" w14:textId="77777777" w:rsidR="009F62AB" w:rsidRDefault="009F62AB" w:rsidP="00E37979">
            <w:pPr>
              <w:rPr>
                <w:rFonts w:cstheme="minorHAnsi"/>
              </w:rPr>
            </w:pPr>
          </w:p>
          <w:p w14:paraId="0C110776" w14:textId="77777777" w:rsidR="009F62AB" w:rsidRDefault="009F62AB" w:rsidP="00E37979">
            <w:pPr>
              <w:rPr>
                <w:rFonts w:cstheme="minorHAnsi"/>
              </w:rPr>
            </w:pPr>
          </w:p>
          <w:p w14:paraId="39FA3482" w14:textId="77777777" w:rsidR="009F62AB" w:rsidRDefault="009F62AB" w:rsidP="00E37979">
            <w:pPr>
              <w:rPr>
                <w:rFonts w:cstheme="minorHAnsi"/>
              </w:rPr>
            </w:pPr>
          </w:p>
          <w:p w14:paraId="493AF5C4" w14:textId="77777777" w:rsidR="009F62AB" w:rsidRDefault="009F62AB" w:rsidP="00E37979">
            <w:pPr>
              <w:rPr>
                <w:rFonts w:cstheme="minorHAnsi"/>
              </w:rPr>
            </w:pPr>
          </w:p>
          <w:p w14:paraId="0EFB0A30" w14:textId="77777777" w:rsidR="009F62AB" w:rsidRDefault="009F62AB" w:rsidP="00E37979">
            <w:pPr>
              <w:rPr>
                <w:rFonts w:cstheme="minorHAnsi"/>
              </w:rPr>
            </w:pPr>
          </w:p>
          <w:p w14:paraId="772B74BE" w14:textId="77777777" w:rsidR="009F62AB" w:rsidRDefault="009F62AB" w:rsidP="00E37979">
            <w:pPr>
              <w:rPr>
                <w:rFonts w:cstheme="minorHAnsi"/>
              </w:rPr>
            </w:pPr>
          </w:p>
          <w:p w14:paraId="51A25A0B" w14:textId="77777777" w:rsidR="009F62AB" w:rsidRDefault="009F62AB" w:rsidP="00E37979">
            <w:pPr>
              <w:rPr>
                <w:rFonts w:cstheme="minorHAnsi"/>
              </w:rPr>
            </w:pPr>
          </w:p>
          <w:p w14:paraId="31219152" w14:textId="77777777" w:rsidR="009F62AB" w:rsidRDefault="009F62AB" w:rsidP="00E37979">
            <w:pPr>
              <w:rPr>
                <w:rFonts w:cstheme="minorHAnsi"/>
              </w:rPr>
            </w:pPr>
          </w:p>
          <w:p w14:paraId="61C83B98" w14:textId="52EE2FA0" w:rsidR="009F62AB" w:rsidRPr="00956879" w:rsidRDefault="009F62AB" w:rsidP="00E37979">
            <w:pPr>
              <w:rPr>
                <w:rFonts w:cstheme="minorHAnsi"/>
              </w:rPr>
            </w:pPr>
            <w:r>
              <w:rPr>
                <w:rFonts w:cstheme="minorHAnsi"/>
              </w:rPr>
              <w:t xml:space="preserve">SLT – utilising LA enhanced response risk </w:t>
            </w:r>
            <w:r>
              <w:rPr>
                <w:rFonts w:cstheme="minorHAnsi"/>
              </w:rPr>
              <w:lastRenderedPageBreak/>
              <w:t>assessment and process</w:t>
            </w:r>
          </w:p>
        </w:tc>
        <w:tc>
          <w:tcPr>
            <w:tcW w:w="1418" w:type="dxa"/>
          </w:tcPr>
          <w:p w14:paraId="59A32869" w14:textId="77777777" w:rsidR="002D4C0D" w:rsidRDefault="002D4C0D" w:rsidP="00E37979">
            <w:pPr>
              <w:rPr>
                <w:rFonts w:cstheme="minorHAnsi"/>
              </w:rPr>
            </w:pPr>
          </w:p>
          <w:p w14:paraId="766F19D4" w14:textId="77777777" w:rsidR="00961E6F" w:rsidRDefault="00961E6F" w:rsidP="00E37979">
            <w:pPr>
              <w:rPr>
                <w:rFonts w:cstheme="minorHAnsi"/>
              </w:rPr>
            </w:pPr>
            <w:r>
              <w:rPr>
                <w:rFonts w:cstheme="minorHAnsi"/>
              </w:rPr>
              <w:t xml:space="preserve">Yes </w:t>
            </w:r>
          </w:p>
          <w:p w14:paraId="497FE581" w14:textId="77777777" w:rsidR="009F62AB" w:rsidRDefault="009F62AB" w:rsidP="00E37979">
            <w:pPr>
              <w:rPr>
                <w:rFonts w:cstheme="minorHAnsi"/>
              </w:rPr>
            </w:pPr>
          </w:p>
          <w:p w14:paraId="3947ECA4" w14:textId="77777777" w:rsidR="009F62AB" w:rsidRDefault="009F62AB" w:rsidP="00E37979">
            <w:pPr>
              <w:rPr>
                <w:rFonts w:cstheme="minorHAnsi"/>
              </w:rPr>
            </w:pPr>
          </w:p>
          <w:p w14:paraId="2B7B2C59" w14:textId="77777777" w:rsidR="009F62AB" w:rsidRDefault="009F62AB" w:rsidP="00E37979">
            <w:pPr>
              <w:rPr>
                <w:rFonts w:cstheme="minorHAnsi"/>
              </w:rPr>
            </w:pPr>
          </w:p>
          <w:p w14:paraId="3BBD9E9E" w14:textId="77777777" w:rsidR="009F62AB" w:rsidRDefault="009F62AB" w:rsidP="00E37979">
            <w:pPr>
              <w:rPr>
                <w:rFonts w:cstheme="minorHAnsi"/>
              </w:rPr>
            </w:pPr>
          </w:p>
          <w:p w14:paraId="29510154" w14:textId="77777777" w:rsidR="009F62AB" w:rsidRDefault="009F62AB" w:rsidP="00E37979">
            <w:pPr>
              <w:rPr>
                <w:rFonts w:cstheme="minorHAnsi"/>
              </w:rPr>
            </w:pPr>
          </w:p>
          <w:p w14:paraId="339498AB" w14:textId="77777777" w:rsidR="009F62AB" w:rsidRDefault="009F62AB" w:rsidP="00E37979">
            <w:pPr>
              <w:rPr>
                <w:rFonts w:cstheme="minorHAnsi"/>
              </w:rPr>
            </w:pPr>
          </w:p>
          <w:p w14:paraId="4805530F" w14:textId="77777777" w:rsidR="009F62AB" w:rsidRDefault="009F62AB" w:rsidP="00E37979">
            <w:pPr>
              <w:rPr>
                <w:rFonts w:cstheme="minorHAnsi"/>
              </w:rPr>
            </w:pPr>
          </w:p>
          <w:p w14:paraId="15602151" w14:textId="77777777" w:rsidR="009F62AB" w:rsidRDefault="009F62AB" w:rsidP="00E37979">
            <w:pPr>
              <w:rPr>
                <w:rFonts w:cstheme="minorHAnsi"/>
              </w:rPr>
            </w:pPr>
          </w:p>
          <w:p w14:paraId="02A7D868" w14:textId="77777777" w:rsidR="009F62AB" w:rsidRDefault="009F62AB" w:rsidP="00E37979">
            <w:pPr>
              <w:rPr>
                <w:rFonts w:cstheme="minorHAnsi"/>
              </w:rPr>
            </w:pPr>
          </w:p>
          <w:p w14:paraId="4C887446" w14:textId="77777777" w:rsidR="009F62AB" w:rsidRDefault="009F62AB" w:rsidP="00E37979">
            <w:pPr>
              <w:rPr>
                <w:rFonts w:cstheme="minorHAnsi"/>
              </w:rPr>
            </w:pPr>
          </w:p>
          <w:p w14:paraId="4D3F7556" w14:textId="77777777" w:rsidR="009F62AB" w:rsidRDefault="009F62AB" w:rsidP="00E37979">
            <w:pPr>
              <w:rPr>
                <w:rFonts w:cstheme="minorHAnsi"/>
              </w:rPr>
            </w:pPr>
          </w:p>
          <w:p w14:paraId="130CE1E3" w14:textId="77777777" w:rsidR="009F62AB" w:rsidRDefault="009F62AB" w:rsidP="00E37979">
            <w:pPr>
              <w:rPr>
                <w:rFonts w:cstheme="minorHAnsi"/>
              </w:rPr>
            </w:pPr>
          </w:p>
          <w:p w14:paraId="41C944FF" w14:textId="77777777" w:rsidR="009F62AB" w:rsidRDefault="009F62AB" w:rsidP="00E37979">
            <w:pPr>
              <w:rPr>
                <w:rFonts w:cstheme="minorHAnsi"/>
              </w:rPr>
            </w:pPr>
          </w:p>
          <w:p w14:paraId="0C43429D" w14:textId="77777777" w:rsidR="009F62AB" w:rsidRDefault="009F62AB" w:rsidP="00E37979">
            <w:pPr>
              <w:rPr>
                <w:rFonts w:cstheme="minorHAnsi"/>
              </w:rPr>
            </w:pPr>
          </w:p>
          <w:p w14:paraId="6181F3D3" w14:textId="77777777" w:rsidR="009F62AB" w:rsidRDefault="009F62AB" w:rsidP="00E37979">
            <w:pPr>
              <w:rPr>
                <w:rFonts w:cstheme="minorHAnsi"/>
              </w:rPr>
            </w:pPr>
          </w:p>
          <w:p w14:paraId="63B671B7" w14:textId="77777777" w:rsidR="009F62AB" w:rsidRDefault="009F62AB" w:rsidP="00E37979">
            <w:pPr>
              <w:rPr>
                <w:rFonts w:cstheme="minorHAnsi"/>
              </w:rPr>
            </w:pPr>
          </w:p>
          <w:p w14:paraId="408D62A6" w14:textId="77777777" w:rsidR="009F62AB" w:rsidRDefault="009F62AB" w:rsidP="00E37979">
            <w:pPr>
              <w:rPr>
                <w:rFonts w:cstheme="minorHAnsi"/>
              </w:rPr>
            </w:pPr>
          </w:p>
          <w:p w14:paraId="3D3AFE15" w14:textId="77777777" w:rsidR="009F62AB" w:rsidRDefault="009F62AB" w:rsidP="00E37979">
            <w:pPr>
              <w:rPr>
                <w:rFonts w:cstheme="minorHAnsi"/>
              </w:rPr>
            </w:pPr>
          </w:p>
          <w:p w14:paraId="72EA9AE6" w14:textId="77777777" w:rsidR="009F62AB" w:rsidRDefault="009F62AB" w:rsidP="00E37979">
            <w:pPr>
              <w:rPr>
                <w:rFonts w:cstheme="minorHAnsi"/>
              </w:rPr>
            </w:pPr>
          </w:p>
          <w:p w14:paraId="5C167C4A" w14:textId="77777777" w:rsidR="009F62AB" w:rsidRDefault="009F62AB" w:rsidP="00E37979">
            <w:pPr>
              <w:rPr>
                <w:rFonts w:cstheme="minorHAnsi"/>
              </w:rPr>
            </w:pPr>
          </w:p>
          <w:p w14:paraId="63521717" w14:textId="3C7904C9" w:rsidR="009F62AB" w:rsidRPr="00956879" w:rsidRDefault="009F62AB" w:rsidP="00E37979">
            <w:pPr>
              <w:rPr>
                <w:rFonts w:cstheme="minorHAnsi"/>
              </w:rPr>
            </w:pPr>
            <w:r>
              <w:rPr>
                <w:rFonts w:cstheme="minorHAnsi"/>
              </w:rPr>
              <w:t>Yes</w:t>
            </w:r>
          </w:p>
        </w:tc>
        <w:tc>
          <w:tcPr>
            <w:tcW w:w="1275" w:type="dxa"/>
          </w:tcPr>
          <w:p w14:paraId="5F4CAA1D" w14:textId="77777777" w:rsidR="002D4C0D" w:rsidRDefault="002D4C0D" w:rsidP="00E37979">
            <w:pPr>
              <w:rPr>
                <w:rFonts w:cstheme="minorHAnsi"/>
              </w:rPr>
            </w:pPr>
          </w:p>
          <w:p w14:paraId="1B2715CB" w14:textId="77777777" w:rsidR="00961E6F" w:rsidRPr="00961E6F" w:rsidRDefault="00961E6F" w:rsidP="00E37979">
            <w:pPr>
              <w:rPr>
                <w:rFonts w:cstheme="minorHAnsi"/>
                <w:sz w:val="20"/>
                <w:szCs w:val="20"/>
              </w:rPr>
            </w:pPr>
            <w:r w:rsidRPr="00961E6F">
              <w:rPr>
                <w:rFonts w:cstheme="minorHAnsi"/>
                <w:sz w:val="20"/>
                <w:szCs w:val="20"/>
              </w:rPr>
              <w:t xml:space="preserve">Information shared with all stakeholders prior to the start of term. </w:t>
            </w:r>
          </w:p>
        </w:tc>
        <w:tc>
          <w:tcPr>
            <w:tcW w:w="1479" w:type="dxa"/>
          </w:tcPr>
          <w:p w14:paraId="457BDEDE" w14:textId="77777777" w:rsidR="002D4C0D" w:rsidRDefault="002D4C0D" w:rsidP="00E37979">
            <w:pPr>
              <w:rPr>
                <w:rFonts w:cstheme="minorHAnsi"/>
              </w:rPr>
            </w:pPr>
          </w:p>
          <w:p w14:paraId="3C21C77C" w14:textId="77777777" w:rsidR="00961E6F" w:rsidRPr="00961E6F" w:rsidRDefault="00961E6F" w:rsidP="00E37979">
            <w:pPr>
              <w:rPr>
                <w:rFonts w:cstheme="minorHAnsi"/>
                <w:sz w:val="20"/>
                <w:szCs w:val="20"/>
              </w:rPr>
            </w:pPr>
            <w:r w:rsidRPr="00961E6F">
              <w:rPr>
                <w:rFonts w:cstheme="minorHAnsi"/>
                <w:sz w:val="20"/>
                <w:szCs w:val="20"/>
              </w:rPr>
              <w:t xml:space="preserve">Weekly </w:t>
            </w:r>
          </w:p>
        </w:tc>
      </w:tr>
    </w:tbl>
    <w:p w14:paraId="3FABA7A5" w14:textId="77777777" w:rsidR="00BD2C78" w:rsidRDefault="00BD2C78" w:rsidP="00BD2C78">
      <w:pPr>
        <w:autoSpaceDE w:val="0"/>
        <w:autoSpaceDN w:val="0"/>
        <w:adjustRightInd w:val="0"/>
        <w:spacing w:after="0" w:line="240" w:lineRule="auto"/>
        <w:rPr>
          <w:rFonts w:ascii="Segoe UI Symbol" w:hAnsi="Segoe UI Symbol" w:cs="Segoe UI Symbol"/>
          <w:color w:val="000000"/>
          <w:sz w:val="20"/>
          <w:szCs w:val="20"/>
        </w:rPr>
      </w:pPr>
    </w:p>
    <w:tbl>
      <w:tblPr>
        <w:tblStyle w:val="TableGrid"/>
        <w:tblW w:w="0" w:type="auto"/>
        <w:tblLook w:val="04A0" w:firstRow="1" w:lastRow="0" w:firstColumn="1" w:lastColumn="0" w:noHBand="0" w:noVBand="1"/>
      </w:tblPr>
      <w:tblGrid>
        <w:gridCol w:w="1838"/>
        <w:gridCol w:w="1985"/>
        <w:gridCol w:w="4394"/>
        <w:gridCol w:w="1559"/>
        <w:gridCol w:w="1418"/>
        <w:gridCol w:w="1275"/>
        <w:gridCol w:w="1479"/>
      </w:tblGrid>
      <w:tr w:rsidR="00AC4390" w:rsidRPr="00956879" w14:paraId="1D397A34" w14:textId="77777777" w:rsidTr="00632F71">
        <w:tc>
          <w:tcPr>
            <w:tcW w:w="1838" w:type="dxa"/>
            <w:shd w:val="clear" w:color="auto" w:fill="D9D9D9" w:themeFill="background1" w:themeFillShade="D9"/>
          </w:tcPr>
          <w:p w14:paraId="374B423A" w14:textId="77777777" w:rsidR="00AC4390" w:rsidRPr="00956879" w:rsidRDefault="00AC4390" w:rsidP="00632F71">
            <w:pPr>
              <w:rPr>
                <w:b/>
              </w:rPr>
            </w:pPr>
            <w:r w:rsidRPr="00956879">
              <w:rPr>
                <w:b/>
              </w:rPr>
              <w:t xml:space="preserve">What are the </w:t>
            </w:r>
          </w:p>
          <w:p w14:paraId="5D388A61" w14:textId="77777777" w:rsidR="00AC4390" w:rsidRPr="00956879" w:rsidRDefault="00AC4390" w:rsidP="00632F71">
            <w:pPr>
              <w:rPr>
                <w:b/>
              </w:rPr>
            </w:pPr>
            <w:r w:rsidRPr="00956879">
              <w:rPr>
                <w:b/>
              </w:rPr>
              <w:t>hazards?</w:t>
            </w:r>
          </w:p>
          <w:p w14:paraId="5D2186E0" w14:textId="77777777" w:rsidR="00AC4390" w:rsidRPr="00956879" w:rsidRDefault="00AC4390" w:rsidP="00632F71">
            <w:pPr>
              <w:rPr>
                <w:b/>
              </w:rPr>
            </w:pPr>
          </w:p>
        </w:tc>
        <w:tc>
          <w:tcPr>
            <w:tcW w:w="1985" w:type="dxa"/>
            <w:shd w:val="clear" w:color="auto" w:fill="D9D9D9" w:themeFill="background1" w:themeFillShade="D9"/>
          </w:tcPr>
          <w:p w14:paraId="6A401ED5" w14:textId="77777777" w:rsidR="00AC4390" w:rsidRPr="00956879" w:rsidRDefault="00AC4390" w:rsidP="00632F71">
            <w:pPr>
              <w:rPr>
                <w:b/>
              </w:rPr>
            </w:pPr>
            <w:r w:rsidRPr="00956879">
              <w:rPr>
                <w:b/>
              </w:rPr>
              <w:t>Who might be harmed and how?</w:t>
            </w:r>
          </w:p>
        </w:tc>
        <w:tc>
          <w:tcPr>
            <w:tcW w:w="4394" w:type="dxa"/>
            <w:shd w:val="clear" w:color="auto" w:fill="D9D9D9" w:themeFill="background1" w:themeFillShade="D9"/>
          </w:tcPr>
          <w:p w14:paraId="38EBBAF4" w14:textId="77777777" w:rsidR="00AC4390" w:rsidRPr="003A4F0C" w:rsidRDefault="00AC4390" w:rsidP="00632F71">
            <w:pPr>
              <w:rPr>
                <w:b/>
              </w:rPr>
            </w:pPr>
            <w:r w:rsidRPr="003A4F0C">
              <w:rPr>
                <w:b/>
              </w:rPr>
              <w:t>Controls</w:t>
            </w:r>
          </w:p>
        </w:tc>
        <w:tc>
          <w:tcPr>
            <w:tcW w:w="1559" w:type="dxa"/>
            <w:shd w:val="clear" w:color="auto" w:fill="D9D9D9" w:themeFill="background1" w:themeFillShade="D9"/>
          </w:tcPr>
          <w:p w14:paraId="466FF9DB" w14:textId="77777777" w:rsidR="00AC4390" w:rsidRPr="00956879" w:rsidRDefault="00AC4390" w:rsidP="00632F71">
            <w:pPr>
              <w:rPr>
                <w:b/>
              </w:rPr>
            </w:pPr>
            <w:r w:rsidRPr="00E37979">
              <w:rPr>
                <w:b/>
              </w:rPr>
              <w:t>Who needs to carry out the action?</w:t>
            </w:r>
          </w:p>
        </w:tc>
        <w:tc>
          <w:tcPr>
            <w:tcW w:w="1418" w:type="dxa"/>
            <w:shd w:val="clear" w:color="auto" w:fill="D9D9D9" w:themeFill="background1" w:themeFillShade="D9"/>
          </w:tcPr>
          <w:p w14:paraId="50D130E2" w14:textId="77777777" w:rsidR="00AC4390" w:rsidRPr="00956879" w:rsidRDefault="00AC4390" w:rsidP="00632F71">
            <w:pPr>
              <w:rPr>
                <w:b/>
              </w:rPr>
            </w:pPr>
            <w:r>
              <w:rPr>
                <w:b/>
              </w:rPr>
              <w:t>Is this satisfactory?</w:t>
            </w:r>
          </w:p>
        </w:tc>
        <w:tc>
          <w:tcPr>
            <w:tcW w:w="1275" w:type="dxa"/>
            <w:shd w:val="clear" w:color="auto" w:fill="D9D9D9" w:themeFill="background1" w:themeFillShade="D9"/>
          </w:tcPr>
          <w:p w14:paraId="044D1E47" w14:textId="77777777" w:rsidR="00AC4390" w:rsidRPr="00956879" w:rsidRDefault="00AC4390" w:rsidP="00632F71">
            <w:pPr>
              <w:rPr>
                <w:b/>
              </w:rPr>
            </w:pPr>
            <w:r w:rsidRPr="00E37979">
              <w:rPr>
                <w:b/>
              </w:rPr>
              <w:t>When is the action needed by?</w:t>
            </w:r>
          </w:p>
        </w:tc>
        <w:tc>
          <w:tcPr>
            <w:tcW w:w="1479" w:type="dxa"/>
            <w:shd w:val="clear" w:color="auto" w:fill="D9D9D9" w:themeFill="background1" w:themeFillShade="D9"/>
          </w:tcPr>
          <w:p w14:paraId="1D8F4AE8" w14:textId="77777777" w:rsidR="00AC4390" w:rsidRPr="00956879" w:rsidRDefault="00AC4390" w:rsidP="00632F71">
            <w:pPr>
              <w:rPr>
                <w:b/>
              </w:rPr>
            </w:pPr>
            <w:r>
              <w:rPr>
                <w:b/>
              </w:rPr>
              <w:t>When will this be reviewed?</w:t>
            </w:r>
          </w:p>
        </w:tc>
      </w:tr>
      <w:tr w:rsidR="00AC4390" w:rsidRPr="00956879" w14:paraId="31F7A35E" w14:textId="77777777" w:rsidTr="00AC4390">
        <w:tc>
          <w:tcPr>
            <w:tcW w:w="1838" w:type="dxa"/>
            <w:shd w:val="clear" w:color="auto" w:fill="auto"/>
          </w:tcPr>
          <w:p w14:paraId="4111E127" w14:textId="77777777" w:rsidR="00AC4390" w:rsidRDefault="00AC4390" w:rsidP="00632F71">
            <w:pPr>
              <w:rPr>
                <w:sz w:val="20"/>
                <w:szCs w:val="20"/>
              </w:rPr>
            </w:pPr>
          </w:p>
          <w:p w14:paraId="65F75AD9" w14:textId="77777777" w:rsidR="00AC4390" w:rsidRPr="00AC4390" w:rsidRDefault="00AC4390" w:rsidP="00632F71">
            <w:pPr>
              <w:rPr>
                <w:sz w:val="20"/>
                <w:szCs w:val="20"/>
              </w:rPr>
            </w:pPr>
            <w:r w:rsidRPr="00AC4390">
              <w:rPr>
                <w:sz w:val="20"/>
                <w:szCs w:val="20"/>
              </w:rPr>
              <w:t>Failure to maintain supervision levels if staffing levels drop.</w:t>
            </w:r>
          </w:p>
          <w:p w14:paraId="5D653430" w14:textId="77777777" w:rsidR="00AC4390" w:rsidRPr="00956879" w:rsidRDefault="00AC4390" w:rsidP="00632F71">
            <w:pPr>
              <w:rPr>
                <w:b/>
              </w:rPr>
            </w:pPr>
          </w:p>
        </w:tc>
        <w:tc>
          <w:tcPr>
            <w:tcW w:w="1985" w:type="dxa"/>
            <w:shd w:val="clear" w:color="auto" w:fill="auto"/>
          </w:tcPr>
          <w:p w14:paraId="0E8FEADC" w14:textId="77777777" w:rsidR="00AC4390" w:rsidRDefault="00AC4390" w:rsidP="00632F71">
            <w:pPr>
              <w:rPr>
                <w:b/>
              </w:rPr>
            </w:pPr>
          </w:p>
          <w:p w14:paraId="4231B018" w14:textId="77777777" w:rsidR="00AC4390" w:rsidRPr="007A21BA" w:rsidRDefault="007A21BA" w:rsidP="00632F71">
            <w:pPr>
              <w:rPr>
                <w:sz w:val="20"/>
                <w:szCs w:val="20"/>
              </w:rPr>
            </w:pPr>
            <w:r w:rsidRPr="007A21BA">
              <w:rPr>
                <w:sz w:val="20"/>
                <w:szCs w:val="20"/>
              </w:rPr>
              <w:t xml:space="preserve">Pupils </w:t>
            </w:r>
          </w:p>
          <w:p w14:paraId="073D6F13" w14:textId="77777777" w:rsidR="007A21BA" w:rsidRPr="00956879" w:rsidRDefault="007A21BA" w:rsidP="00632F71">
            <w:pPr>
              <w:rPr>
                <w:b/>
              </w:rPr>
            </w:pPr>
            <w:r w:rsidRPr="007A21BA">
              <w:rPr>
                <w:sz w:val="20"/>
                <w:szCs w:val="20"/>
              </w:rPr>
              <w:t>Parents</w:t>
            </w:r>
            <w:r>
              <w:rPr>
                <w:b/>
              </w:rPr>
              <w:t xml:space="preserve"> </w:t>
            </w:r>
          </w:p>
        </w:tc>
        <w:tc>
          <w:tcPr>
            <w:tcW w:w="4394" w:type="dxa"/>
            <w:shd w:val="clear" w:color="auto" w:fill="auto"/>
          </w:tcPr>
          <w:p w14:paraId="5ADAE406" w14:textId="77777777" w:rsidR="00AC4390" w:rsidRDefault="00AC4390" w:rsidP="00632F71">
            <w:pPr>
              <w:rPr>
                <w:b/>
              </w:rPr>
            </w:pPr>
          </w:p>
          <w:p w14:paraId="1A6A95E5" w14:textId="23D940AE" w:rsidR="007A21BA" w:rsidRDefault="007A21BA" w:rsidP="007A21BA">
            <w:pPr>
              <w:pStyle w:val="TableParagraph"/>
              <w:numPr>
                <w:ilvl w:val="0"/>
                <w:numId w:val="47"/>
              </w:numPr>
              <w:tabs>
                <w:tab w:val="left" w:pos="827"/>
                <w:tab w:val="left" w:pos="828"/>
              </w:tabs>
              <w:rPr>
                <w:sz w:val="20"/>
                <w:szCs w:val="20"/>
              </w:rPr>
            </w:pPr>
            <w:r w:rsidRPr="007A21BA">
              <w:rPr>
                <w:sz w:val="20"/>
                <w:szCs w:val="20"/>
              </w:rPr>
              <w:t>Staff levels to be checked daily. Agency staff to be used where</w:t>
            </w:r>
            <w:r w:rsidRPr="007A21BA">
              <w:rPr>
                <w:spacing w:val="-17"/>
                <w:sz w:val="20"/>
                <w:szCs w:val="20"/>
              </w:rPr>
              <w:t xml:space="preserve"> </w:t>
            </w:r>
            <w:r w:rsidRPr="007A21BA">
              <w:rPr>
                <w:sz w:val="20"/>
                <w:szCs w:val="20"/>
              </w:rPr>
              <w:t>necessary.</w:t>
            </w:r>
          </w:p>
          <w:p w14:paraId="60930CC1" w14:textId="4665F830" w:rsidR="00347FE3" w:rsidRPr="00744ED6" w:rsidRDefault="00347FE3" w:rsidP="007A21BA">
            <w:pPr>
              <w:pStyle w:val="TableParagraph"/>
              <w:numPr>
                <w:ilvl w:val="0"/>
                <w:numId w:val="47"/>
              </w:numPr>
              <w:tabs>
                <w:tab w:val="left" w:pos="827"/>
                <w:tab w:val="left" w:pos="828"/>
              </w:tabs>
              <w:rPr>
                <w:sz w:val="20"/>
                <w:szCs w:val="20"/>
              </w:rPr>
            </w:pPr>
            <w:r w:rsidRPr="00744ED6">
              <w:rPr>
                <w:sz w:val="20"/>
                <w:szCs w:val="20"/>
              </w:rPr>
              <w:t>Agency staff would not be used in the residential department.</w:t>
            </w:r>
          </w:p>
          <w:p w14:paraId="06053242" w14:textId="79A4EEA7" w:rsidR="007A21BA" w:rsidRPr="008E4965" w:rsidRDefault="007A21BA" w:rsidP="007A21BA">
            <w:pPr>
              <w:pStyle w:val="TableParagraph"/>
              <w:numPr>
                <w:ilvl w:val="0"/>
                <w:numId w:val="47"/>
              </w:numPr>
              <w:tabs>
                <w:tab w:val="left" w:pos="827"/>
                <w:tab w:val="left" w:pos="828"/>
              </w:tabs>
              <w:spacing w:before="1"/>
              <w:rPr>
                <w:highlight w:val="yellow"/>
              </w:rPr>
            </w:pPr>
            <w:r w:rsidRPr="007A21BA">
              <w:rPr>
                <w:sz w:val="20"/>
                <w:szCs w:val="20"/>
              </w:rPr>
              <w:t>If for any reason staff levels became too low, certain pupil groups would not be able</w:t>
            </w:r>
            <w:r w:rsidRPr="007A21BA">
              <w:rPr>
                <w:spacing w:val="-20"/>
                <w:sz w:val="20"/>
                <w:szCs w:val="20"/>
              </w:rPr>
              <w:t xml:space="preserve"> </w:t>
            </w:r>
            <w:r w:rsidRPr="007A21BA">
              <w:rPr>
                <w:sz w:val="20"/>
                <w:szCs w:val="20"/>
              </w:rPr>
              <w:t>to be in school on that particular day. Parents to be notified of this prior to pupils returning to school.</w:t>
            </w:r>
            <w:r w:rsidR="008E4965">
              <w:rPr>
                <w:sz w:val="20"/>
                <w:szCs w:val="20"/>
              </w:rPr>
              <w:t xml:space="preserve">  </w:t>
            </w:r>
            <w:r w:rsidR="008E4965" w:rsidRPr="008E4965">
              <w:rPr>
                <w:sz w:val="20"/>
                <w:szCs w:val="20"/>
                <w:highlight w:val="yellow"/>
              </w:rPr>
              <w:t>Virtual learning provided</w:t>
            </w:r>
          </w:p>
          <w:p w14:paraId="1065CD12" w14:textId="77777777" w:rsidR="007A21BA" w:rsidRPr="007A21BA" w:rsidRDefault="007A21BA" w:rsidP="007A21BA">
            <w:pPr>
              <w:pStyle w:val="TableParagraph"/>
              <w:tabs>
                <w:tab w:val="left" w:pos="827"/>
                <w:tab w:val="left" w:pos="828"/>
              </w:tabs>
              <w:spacing w:before="1"/>
              <w:ind w:left="720"/>
            </w:pPr>
          </w:p>
        </w:tc>
        <w:tc>
          <w:tcPr>
            <w:tcW w:w="1559" w:type="dxa"/>
            <w:shd w:val="clear" w:color="auto" w:fill="auto"/>
          </w:tcPr>
          <w:p w14:paraId="2C78DCC5" w14:textId="77777777" w:rsidR="00AC4390" w:rsidRDefault="00AC4390" w:rsidP="00632F71">
            <w:pPr>
              <w:rPr>
                <w:b/>
              </w:rPr>
            </w:pPr>
          </w:p>
          <w:p w14:paraId="33BA3201" w14:textId="77777777" w:rsidR="007A21BA" w:rsidRPr="007A21BA" w:rsidRDefault="007A21BA" w:rsidP="00632F71">
            <w:r w:rsidRPr="007A21BA">
              <w:t>SLT</w:t>
            </w:r>
          </w:p>
          <w:p w14:paraId="091D324C" w14:textId="77777777" w:rsidR="007A21BA" w:rsidRPr="00E37979" w:rsidRDefault="007A21BA" w:rsidP="00632F71">
            <w:pPr>
              <w:rPr>
                <w:b/>
              </w:rPr>
            </w:pPr>
          </w:p>
        </w:tc>
        <w:tc>
          <w:tcPr>
            <w:tcW w:w="1418" w:type="dxa"/>
            <w:shd w:val="clear" w:color="auto" w:fill="auto"/>
          </w:tcPr>
          <w:p w14:paraId="401F5098" w14:textId="77777777" w:rsidR="00AC4390" w:rsidRDefault="00AC4390" w:rsidP="00632F71">
            <w:pPr>
              <w:rPr>
                <w:b/>
              </w:rPr>
            </w:pPr>
          </w:p>
          <w:p w14:paraId="0C63BFE6" w14:textId="77777777" w:rsidR="007A21BA" w:rsidRPr="007A21BA" w:rsidRDefault="007A21BA" w:rsidP="00632F71">
            <w:r w:rsidRPr="007A21BA">
              <w:t xml:space="preserve">Yes </w:t>
            </w:r>
          </w:p>
        </w:tc>
        <w:tc>
          <w:tcPr>
            <w:tcW w:w="1275" w:type="dxa"/>
            <w:shd w:val="clear" w:color="auto" w:fill="auto"/>
          </w:tcPr>
          <w:p w14:paraId="69C58483" w14:textId="77777777" w:rsidR="00AC4390" w:rsidRDefault="00AC4390" w:rsidP="00632F71">
            <w:pPr>
              <w:rPr>
                <w:b/>
              </w:rPr>
            </w:pPr>
          </w:p>
          <w:p w14:paraId="59798B00" w14:textId="2194C97C" w:rsidR="007A21BA" w:rsidRPr="007A21BA" w:rsidRDefault="00F444EC" w:rsidP="00632F71">
            <w:r>
              <w:t xml:space="preserve">From </w:t>
            </w:r>
            <w:r w:rsidR="007A21BA" w:rsidRPr="007A21BA">
              <w:t xml:space="preserve">September </w:t>
            </w:r>
          </w:p>
        </w:tc>
        <w:tc>
          <w:tcPr>
            <w:tcW w:w="1479" w:type="dxa"/>
            <w:shd w:val="clear" w:color="auto" w:fill="auto"/>
          </w:tcPr>
          <w:p w14:paraId="26D6710B" w14:textId="77777777" w:rsidR="00AC4390" w:rsidRDefault="00AC4390" w:rsidP="00632F71">
            <w:pPr>
              <w:rPr>
                <w:b/>
              </w:rPr>
            </w:pPr>
          </w:p>
          <w:p w14:paraId="0BBB7802" w14:textId="77777777" w:rsidR="007A21BA" w:rsidRPr="007A21BA" w:rsidRDefault="007A21BA" w:rsidP="00632F71">
            <w:r w:rsidRPr="007A21BA">
              <w:t>Daily</w:t>
            </w:r>
          </w:p>
        </w:tc>
      </w:tr>
    </w:tbl>
    <w:p w14:paraId="0443214C" w14:textId="77777777" w:rsidR="00BD2C78" w:rsidRDefault="00BD2C78"/>
    <w:p w14:paraId="1E61136A" w14:textId="64025191" w:rsidR="00AC4390" w:rsidRDefault="00AC4390"/>
    <w:p w14:paraId="4800185E" w14:textId="46B3AF2E" w:rsidR="00F444EC" w:rsidRDefault="00F444EC"/>
    <w:p w14:paraId="76545A2A" w14:textId="1D13F106" w:rsidR="00F444EC" w:rsidRDefault="00F444EC"/>
    <w:p w14:paraId="21123F16" w14:textId="540AE28B" w:rsidR="00F444EC" w:rsidRDefault="00F444EC"/>
    <w:p w14:paraId="40A1C723" w14:textId="19615EFC" w:rsidR="00F444EC" w:rsidRDefault="00F444EC"/>
    <w:p w14:paraId="4785B826" w14:textId="77777777" w:rsidR="00F444EC" w:rsidRDefault="00F444EC"/>
    <w:tbl>
      <w:tblPr>
        <w:tblStyle w:val="TableGrid"/>
        <w:tblpPr w:leftFromText="180" w:rightFromText="180" w:vertAnchor="text" w:horzAnchor="margin" w:tblpY="196"/>
        <w:tblW w:w="0" w:type="auto"/>
        <w:tblLook w:val="04A0" w:firstRow="1" w:lastRow="0" w:firstColumn="1" w:lastColumn="0" w:noHBand="0" w:noVBand="1"/>
      </w:tblPr>
      <w:tblGrid>
        <w:gridCol w:w="1786"/>
        <w:gridCol w:w="2037"/>
        <w:gridCol w:w="4394"/>
        <w:gridCol w:w="1559"/>
        <w:gridCol w:w="1418"/>
        <w:gridCol w:w="1275"/>
        <w:gridCol w:w="1479"/>
      </w:tblGrid>
      <w:tr w:rsidR="006A1E7B" w:rsidRPr="00F129C7" w14:paraId="3EC748CE" w14:textId="77777777" w:rsidTr="007A21BA">
        <w:tc>
          <w:tcPr>
            <w:tcW w:w="1786" w:type="dxa"/>
            <w:shd w:val="clear" w:color="auto" w:fill="D9D9D9" w:themeFill="background1" w:themeFillShade="D9"/>
          </w:tcPr>
          <w:p w14:paraId="0D3282D5" w14:textId="77777777" w:rsidR="007A21BA" w:rsidRPr="00F129C7" w:rsidRDefault="007A21BA" w:rsidP="007A21BA">
            <w:pPr>
              <w:rPr>
                <w:b/>
              </w:rPr>
            </w:pPr>
            <w:r w:rsidRPr="00F129C7">
              <w:rPr>
                <w:b/>
              </w:rPr>
              <w:t xml:space="preserve">What are the </w:t>
            </w:r>
          </w:p>
          <w:p w14:paraId="65D1D721" w14:textId="77777777" w:rsidR="007A21BA" w:rsidRPr="00F129C7" w:rsidRDefault="007A21BA" w:rsidP="007A21BA">
            <w:pPr>
              <w:rPr>
                <w:b/>
              </w:rPr>
            </w:pPr>
            <w:r w:rsidRPr="00F129C7">
              <w:rPr>
                <w:b/>
              </w:rPr>
              <w:t>hazards?</w:t>
            </w:r>
          </w:p>
          <w:p w14:paraId="3E36FE35" w14:textId="77777777" w:rsidR="007A21BA" w:rsidRPr="00F129C7" w:rsidRDefault="007A21BA" w:rsidP="007A21BA">
            <w:pPr>
              <w:rPr>
                <w:b/>
              </w:rPr>
            </w:pPr>
          </w:p>
        </w:tc>
        <w:tc>
          <w:tcPr>
            <w:tcW w:w="2037" w:type="dxa"/>
            <w:shd w:val="clear" w:color="auto" w:fill="D9D9D9" w:themeFill="background1" w:themeFillShade="D9"/>
          </w:tcPr>
          <w:p w14:paraId="5EC2FC56" w14:textId="77777777" w:rsidR="007A21BA" w:rsidRPr="00F129C7" w:rsidRDefault="007A21BA" w:rsidP="007A21BA">
            <w:pPr>
              <w:rPr>
                <w:b/>
              </w:rPr>
            </w:pPr>
            <w:r w:rsidRPr="00F129C7">
              <w:rPr>
                <w:b/>
              </w:rPr>
              <w:t>Who might be harmed and how?</w:t>
            </w:r>
          </w:p>
        </w:tc>
        <w:tc>
          <w:tcPr>
            <w:tcW w:w="4394" w:type="dxa"/>
            <w:shd w:val="clear" w:color="auto" w:fill="D9D9D9" w:themeFill="background1" w:themeFillShade="D9"/>
          </w:tcPr>
          <w:p w14:paraId="79575B36" w14:textId="77777777" w:rsidR="007A21BA" w:rsidRPr="00F129C7" w:rsidRDefault="007A21BA" w:rsidP="007A21BA">
            <w:pPr>
              <w:rPr>
                <w:b/>
              </w:rPr>
            </w:pPr>
            <w:r w:rsidRPr="00F129C7">
              <w:rPr>
                <w:b/>
              </w:rPr>
              <w:t>Controls</w:t>
            </w:r>
          </w:p>
        </w:tc>
        <w:tc>
          <w:tcPr>
            <w:tcW w:w="1559" w:type="dxa"/>
            <w:shd w:val="clear" w:color="auto" w:fill="D9D9D9" w:themeFill="background1" w:themeFillShade="D9"/>
          </w:tcPr>
          <w:p w14:paraId="27531D01" w14:textId="77777777" w:rsidR="007A21BA" w:rsidRPr="00F129C7" w:rsidRDefault="007A21BA" w:rsidP="007A21BA">
            <w:pPr>
              <w:rPr>
                <w:b/>
              </w:rPr>
            </w:pPr>
            <w:r w:rsidRPr="00E37979">
              <w:rPr>
                <w:b/>
              </w:rPr>
              <w:t>Who needs to carry out the action?</w:t>
            </w:r>
          </w:p>
        </w:tc>
        <w:tc>
          <w:tcPr>
            <w:tcW w:w="1418" w:type="dxa"/>
            <w:shd w:val="clear" w:color="auto" w:fill="D9D9D9" w:themeFill="background1" w:themeFillShade="D9"/>
          </w:tcPr>
          <w:p w14:paraId="3A8C88E7" w14:textId="77777777" w:rsidR="007A21BA" w:rsidRPr="00F129C7" w:rsidRDefault="007A21BA" w:rsidP="007A21BA">
            <w:pPr>
              <w:rPr>
                <w:b/>
              </w:rPr>
            </w:pPr>
            <w:r>
              <w:rPr>
                <w:b/>
              </w:rPr>
              <w:t>Is this satisfactory?</w:t>
            </w:r>
          </w:p>
        </w:tc>
        <w:tc>
          <w:tcPr>
            <w:tcW w:w="1275" w:type="dxa"/>
            <w:shd w:val="clear" w:color="auto" w:fill="D9D9D9" w:themeFill="background1" w:themeFillShade="D9"/>
          </w:tcPr>
          <w:p w14:paraId="3C6CE215" w14:textId="77777777" w:rsidR="007A21BA" w:rsidRPr="00F129C7" w:rsidRDefault="007A21BA" w:rsidP="007A21BA">
            <w:pPr>
              <w:rPr>
                <w:b/>
              </w:rPr>
            </w:pPr>
            <w:r w:rsidRPr="00E37979">
              <w:rPr>
                <w:b/>
              </w:rPr>
              <w:t>When is the action needed by?</w:t>
            </w:r>
          </w:p>
        </w:tc>
        <w:tc>
          <w:tcPr>
            <w:tcW w:w="1479" w:type="dxa"/>
            <w:shd w:val="clear" w:color="auto" w:fill="D9D9D9" w:themeFill="background1" w:themeFillShade="D9"/>
          </w:tcPr>
          <w:p w14:paraId="382A0324" w14:textId="77777777" w:rsidR="007A21BA" w:rsidRPr="00F129C7" w:rsidRDefault="007A21BA" w:rsidP="007A21BA">
            <w:pPr>
              <w:rPr>
                <w:b/>
              </w:rPr>
            </w:pPr>
            <w:r>
              <w:rPr>
                <w:b/>
              </w:rPr>
              <w:t>When will this be reviewed?</w:t>
            </w:r>
          </w:p>
        </w:tc>
      </w:tr>
      <w:tr w:rsidR="006A1E7B" w:rsidRPr="00F129C7" w14:paraId="1D3AC551" w14:textId="77777777" w:rsidTr="007A21BA">
        <w:trPr>
          <w:trHeight w:val="3534"/>
        </w:trPr>
        <w:tc>
          <w:tcPr>
            <w:tcW w:w="1786" w:type="dxa"/>
          </w:tcPr>
          <w:p w14:paraId="7E40E0AC" w14:textId="77777777" w:rsidR="007A21BA" w:rsidRPr="00F129C7" w:rsidRDefault="007A21BA" w:rsidP="007A21BA">
            <w:pPr>
              <w:autoSpaceDE w:val="0"/>
              <w:autoSpaceDN w:val="0"/>
              <w:adjustRightInd w:val="0"/>
              <w:rPr>
                <w:rFonts w:cstheme="minorHAnsi"/>
                <w:color w:val="000000"/>
                <w:sz w:val="20"/>
                <w:szCs w:val="20"/>
              </w:rPr>
            </w:pPr>
          </w:p>
          <w:p w14:paraId="19F81E86" w14:textId="77777777" w:rsidR="007A21BA" w:rsidRPr="00F129C7" w:rsidRDefault="007A21BA" w:rsidP="007A21BA">
            <w:pPr>
              <w:pStyle w:val="Default"/>
              <w:rPr>
                <w:rFonts w:asciiTheme="minorHAnsi" w:hAnsiTheme="minorHAnsi" w:cstheme="minorHAnsi"/>
                <w:sz w:val="20"/>
                <w:szCs w:val="20"/>
              </w:rPr>
            </w:pPr>
            <w:r w:rsidRPr="00F129C7">
              <w:rPr>
                <w:rFonts w:asciiTheme="minorHAnsi" w:hAnsiTheme="minorHAnsi" w:cstheme="minorHAnsi"/>
                <w:sz w:val="20"/>
                <w:szCs w:val="20"/>
              </w:rPr>
              <w:t xml:space="preserve">Increased risk of infection and complications for vulnerable workers </w:t>
            </w:r>
          </w:p>
          <w:p w14:paraId="5EB7ADDB" w14:textId="77777777" w:rsidR="007A21BA" w:rsidRPr="00F129C7" w:rsidRDefault="007A21BA" w:rsidP="007A21BA">
            <w:pPr>
              <w:autoSpaceDE w:val="0"/>
              <w:autoSpaceDN w:val="0"/>
              <w:adjustRightInd w:val="0"/>
              <w:rPr>
                <w:rFonts w:cstheme="minorHAnsi"/>
                <w:color w:val="000000"/>
                <w:sz w:val="20"/>
                <w:szCs w:val="20"/>
              </w:rPr>
            </w:pPr>
          </w:p>
          <w:p w14:paraId="479586B8" w14:textId="77777777" w:rsidR="007A21BA" w:rsidRPr="00F129C7" w:rsidRDefault="007A21BA" w:rsidP="007A21BA">
            <w:pPr>
              <w:autoSpaceDE w:val="0"/>
              <w:autoSpaceDN w:val="0"/>
              <w:adjustRightInd w:val="0"/>
              <w:rPr>
                <w:rFonts w:cstheme="minorHAnsi"/>
                <w:color w:val="000000"/>
                <w:sz w:val="20"/>
                <w:szCs w:val="20"/>
              </w:rPr>
            </w:pPr>
          </w:p>
          <w:p w14:paraId="4E5E2AB8" w14:textId="77777777" w:rsidR="007A21BA" w:rsidRPr="00F129C7" w:rsidRDefault="007A21BA" w:rsidP="007A21BA">
            <w:pPr>
              <w:rPr>
                <w:rFonts w:cstheme="minorHAnsi"/>
                <w:sz w:val="20"/>
                <w:szCs w:val="20"/>
              </w:rPr>
            </w:pPr>
          </w:p>
        </w:tc>
        <w:tc>
          <w:tcPr>
            <w:tcW w:w="2037" w:type="dxa"/>
          </w:tcPr>
          <w:p w14:paraId="0D99A193" w14:textId="77777777" w:rsidR="007A21BA" w:rsidRPr="00F129C7" w:rsidRDefault="007A21BA" w:rsidP="007A21BA">
            <w:pPr>
              <w:rPr>
                <w:rFonts w:cstheme="minorHAnsi"/>
                <w:sz w:val="20"/>
                <w:szCs w:val="20"/>
              </w:rPr>
            </w:pPr>
            <w:r w:rsidRPr="00F129C7">
              <w:rPr>
                <w:rFonts w:cstheme="minorHAnsi"/>
                <w:sz w:val="20"/>
                <w:szCs w:val="20"/>
              </w:rPr>
              <w:t>Workers</w:t>
            </w:r>
          </w:p>
        </w:tc>
        <w:tc>
          <w:tcPr>
            <w:tcW w:w="4394" w:type="dxa"/>
          </w:tcPr>
          <w:p w14:paraId="59D837E0" w14:textId="77777777" w:rsidR="007A21BA" w:rsidRPr="00F129C7" w:rsidRDefault="007A21BA" w:rsidP="007A21BA">
            <w:pPr>
              <w:pStyle w:val="Default"/>
              <w:rPr>
                <w:rFonts w:asciiTheme="minorHAnsi" w:hAnsiTheme="minorHAnsi" w:cstheme="minorHAnsi"/>
                <w:sz w:val="20"/>
                <w:szCs w:val="20"/>
              </w:rPr>
            </w:pPr>
            <w:r>
              <w:rPr>
                <w:rFonts w:asciiTheme="minorHAnsi" w:hAnsiTheme="minorHAnsi" w:cstheme="minorHAnsi"/>
                <w:sz w:val="20"/>
                <w:szCs w:val="20"/>
              </w:rPr>
              <w:t xml:space="preserve">The school has identified all pupils and staff who in </w:t>
            </w:r>
            <w:r w:rsidRPr="00F129C7">
              <w:rPr>
                <w:rFonts w:asciiTheme="minorHAnsi" w:hAnsiTheme="minorHAnsi" w:cstheme="minorHAnsi"/>
                <w:sz w:val="20"/>
                <w:szCs w:val="20"/>
              </w:rPr>
              <w:t>fall into one of the following categories:</w:t>
            </w:r>
          </w:p>
          <w:p w14:paraId="56E48469" w14:textId="77777777" w:rsidR="007A21BA" w:rsidRPr="00B6037F" w:rsidRDefault="007A21BA" w:rsidP="007A21BA">
            <w:pPr>
              <w:pStyle w:val="Default"/>
              <w:numPr>
                <w:ilvl w:val="0"/>
                <w:numId w:val="30"/>
              </w:numPr>
              <w:shd w:val="clear" w:color="auto" w:fill="D9D9D9" w:themeFill="background1" w:themeFillShade="D9"/>
              <w:rPr>
                <w:rFonts w:asciiTheme="minorHAnsi" w:hAnsiTheme="minorHAnsi" w:cstheme="minorHAnsi"/>
                <w:color w:val="auto"/>
                <w:sz w:val="20"/>
                <w:szCs w:val="20"/>
              </w:rPr>
            </w:pPr>
            <w:r w:rsidRPr="00B6037F">
              <w:rPr>
                <w:rFonts w:asciiTheme="minorHAnsi" w:hAnsiTheme="minorHAnsi" w:cstheme="minorHAnsi"/>
                <w:color w:val="auto"/>
                <w:sz w:val="20"/>
                <w:szCs w:val="20"/>
              </w:rPr>
              <w:t>Clinically extremely vulnerable</w:t>
            </w:r>
          </w:p>
          <w:p w14:paraId="17B88989" w14:textId="77777777" w:rsidR="007A21BA" w:rsidRPr="00B6037F" w:rsidRDefault="007A21BA" w:rsidP="007A21BA">
            <w:pPr>
              <w:pStyle w:val="Default"/>
              <w:numPr>
                <w:ilvl w:val="0"/>
                <w:numId w:val="30"/>
              </w:numPr>
              <w:shd w:val="clear" w:color="auto" w:fill="D9D9D9" w:themeFill="background1" w:themeFillShade="D9"/>
              <w:rPr>
                <w:rFonts w:asciiTheme="minorHAnsi" w:hAnsiTheme="minorHAnsi" w:cstheme="minorHAnsi"/>
                <w:color w:val="auto"/>
                <w:sz w:val="20"/>
                <w:szCs w:val="20"/>
              </w:rPr>
            </w:pPr>
            <w:r w:rsidRPr="00B6037F">
              <w:rPr>
                <w:rFonts w:asciiTheme="minorHAnsi" w:hAnsiTheme="minorHAnsi" w:cstheme="minorHAnsi"/>
                <w:color w:val="auto"/>
                <w:sz w:val="20"/>
                <w:szCs w:val="20"/>
              </w:rPr>
              <w:t xml:space="preserve">Vulnerable </w:t>
            </w:r>
          </w:p>
          <w:p w14:paraId="1D811AFF" w14:textId="6ACABAD4" w:rsidR="007A21BA" w:rsidRPr="00B6037F" w:rsidRDefault="007A21BA" w:rsidP="006A1E7B">
            <w:pPr>
              <w:pStyle w:val="Default"/>
              <w:shd w:val="clear" w:color="auto" w:fill="D9D9D9" w:themeFill="background1" w:themeFillShade="D9"/>
              <w:ind w:left="468"/>
              <w:rPr>
                <w:rFonts w:asciiTheme="minorHAnsi" w:hAnsiTheme="minorHAnsi" w:cstheme="minorHAnsi"/>
                <w:color w:val="auto"/>
                <w:sz w:val="20"/>
                <w:szCs w:val="20"/>
              </w:rPr>
            </w:pPr>
          </w:p>
          <w:p w14:paraId="7CF57463" w14:textId="06576559" w:rsidR="007A21BA" w:rsidRDefault="006A1E7B" w:rsidP="007A21BA">
            <w:pPr>
              <w:pStyle w:val="TableParagraph"/>
              <w:tabs>
                <w:tab w:val="left" w:pos="827"/>
                <w:tab w:val="left" w:pos="828"/>
              </w:tabs>
              <w:ind w:left="0" w:right="271"/>
            </w:pPr>
            <w:r>
              <w:rPr>
                <w:sz w:val="20"/>
                <w:szCs w:val="20"/>
              </w:rPr>
              <w:t xml:space="preserve"> It remains </w:t>
            </w:r>
            <w:r w:rsidR="007A21BA" w:rsidRPr="00B6037F">
              <w:rPr>
                <w:sz w:val="20"/>
                <w:szCs w:val="20"/>
              </w:rPr>
              <w:t xml:space="preserve"> important that we are aware of pupils/staff who are clinically vulnerable with health conditions that make them more at risk of getting infections and individual risk assessments will be carried out where</w:t>
            </w:r>
            <w:r w:rsidR="007A21BA" w:rsidRPr="00B6037F">
              <w:rPr>
                <w:spacing w:val="-9"/>
                <w:sz w:val="20"/>
                <w:szCs w:val="20"/>
              </w:rPr>
              <w:t xml:space="preserve"> </w:t>
            </w:r>
            <w:r w:rsidR="007A21BA" w:rsidRPr="00B6037F">
              <w:rPr>
                <w:sz w:val="20"/>
                <w:szCs w:val="20"/>
              </w:rPr>
              <w:t>necessary. Government guidance will be followed if the transmission of COVID-19 starts to</w:t>
            </w:r>
            <w:r w:rsidR="007A21BA" w:rsidRPr="00B6037F">
              <w:rPr>
                <w:spacing w:val="-6"/>
                <w:sz w:val="20"/>
                <w:szCs w:val="20"/>
              </w:rPr>
              <w:t xml:space="preserve"> </w:t>
            </w:r>
            <w:r w:rsidR="007A21BA" w:rsidRPr="00B6037F">
              <w:rPr>
                <w:sz w:val="20"/>
                <w:szCs w:val="20"/>
              </w:rPr>
              <w:t>rise.</w:t>
            </w:r>
            <w:r w:rsidR="007A21BA">
              <w:t xml:space="preserve"> </w:t>
            </w:r>
          </w:p>
          <w:p w14:paraId="6F7EEC4E" w14:textId="77777777" w:rsidR="007A21BA" w:rsidRDefault="007A21BA" w:rsidP="007A21BA">
            <w:pPr>
              <w:pStyle w:val="TableParagraph"/>
              <w:tabs>
                <w:tab w:val="left" w:pos="827"/>
                <w:tab w:val="left" w:pos="828"/>
              </w:tabs>
              <w:ind w:left="0" w:right="271"/>
            </w:pPr>
          </w:p>
          <w:p w14:paraId="733C4D5E" w14:textId="77777777" w:rsidR="007A21BA" w:rsidRDefault="007A21BA" w:rsidP="007A21BA">
            <w:pPr>
              <w:pStyle w:val="TableParagraph"/>
              <w:numPr>
                <w:ilvl w:val="0"/>
                <w:numId w:val="31"/>
              </w:numPr>
              <w:tabs>
                <w:tab w:val="left" w:pos="827"/>
                <w:tab w:val="left" w:pos="828"/>
              </w:tabs>
              <w:ind w:right="271"/>
              <w:rPr>
                <w:sz w:val="20"/>
                <w:szCs w:val="20"/>
              </w:rPr>
            </w:pPr>
            <w:r w:rsidRPr="00B6037F">
              <w:rPr>
                <w:sz w:val="20"/>
                <w:szCs w:val="20"/>
              </w:rPr>
              <w:t>Return to work interviews held with all vulnerable staff.</w:t>
            </w:r>
          </w:p>
          <w:p w14:paraId="6B70F1AD" w14:textId="77777777" w:rsidR="007A21BA" w:rsidRDefault="007A21BA" w:rsidP="007A21BA">
            <w:pPr>
              <w:pStyle w:val="TableParagraph"/>
              <w:numPr>
                <w:ilvl w:val="0"/>
                <w:numId w:val="31"/>
              </w:numPr>
              <w:tabs>
                <w:tab w:val="left" w:pos="827"/>
                <w:tab w:val="left" w:pos="828"/>
              </w:tabs>
              <w:ind w:right="271"/>
              <w:rPr>
                <w:sz w:val="20"/>
                <w:szCs w:val="20"/>
              </w:rPr>
            </w:pPr>
            <w:r>
              <w:rPr>
                <w:sz w:val="20"/>
                <w:szCs w:val="20"/>
              </w:rPr>
              <w:t>Staff informed to notify SLT if health circumstances change e.g. becoming pregnant, starting chemotherapy.</w:t>
            </w:r>
          </w:p>
          <w:p w14:paraId="66F474A7" w14:textId="77777777" w:rsidR="007A21BA" w:rsidRPr="00B6037F" w:rsidRDefault="007A21BA" w:rsidP="007A21BA">
            <w:pPr>
              <w:pStyle w:val="TableParagraph"/>
              <w:numPr>
                <w:ilvl w:val="0"/>
                <w:numId w:val="31"/>
              </w:numPr>
              <w:tabs>
                <w:tab w:val="left" w:pos="827"/>
                <w:tab w:val="left" w:pos="828"/>
              </w:tabs>
              <w:ind w:right="271"/>
              <w:rPr>
                <w:sz w:val="20"/>
                <w:szCs w:val="20"/>
              </w:rPr>
            </w:pPr>
            <w:r>
              <w:rPr>
                <w:sz w:val="20"/>
                <w:szCs w:val="20"/>
              </w:rPr>
              <w:t xml:space="preserve">Regularly review risk assessments </w:t>
            </w:r>
          </w:p>
          <w:p w14:paraId="4B2C1FC8" w14:textId="77777777" w:rsidR="007A21BA" w:rsidRPr="00F129C7" w:rsidRDefault="007A21BA" w:rsidP="007A21BA">
            <w:pPr>
              <w:autoSpaceDE w:val="0"/>
              <w:autoSpaceDN w:val="0"/>
              <w:adjustRightInd w:val="0"/>
              <w:rPr>
                <w:rFonts w:cstheme="minorHAnsi"/>
                <w:color w:val="000000"/>
                <w:sz w:val="20"/>
                <w:szCs w:val="20"/>
              </w:rPr>
            </w:pPr>
          </w:p>
          <w:p w14:paraId="76CC11D2" w14:textId="77777777" w:rsidR="007A21BA" w:rsidRPr="00F129C7" w:rsidRDefault="007A21BA" w:rsidP="007A21BA">
            <w:pPr>
              <w:autoSpaceDE w:val="0"/>
              <w:autoSpaceDN w:val="0"/>
              <w:adjustRightInd w:val="0"/>
              <w:rPr>
                <w:rFonts w:cstheme="minorHAnsi"/>
                <w:sz w:val="20"/>
                <w:szCs w:val="20"/>
              </w:rPr>
            </w:pPr>
          </w:p>
        </w:tc>
        <w:tc>
          <w:tcPr>
            <w:tcW w:w="1559" w:type="dxa"/>
          </w:tcPr>
          <w:p w14:paraId="0DD4A126" w14:textId="77777777" w:rsidR="007A21BA" w:rsidRDefault="007A21BA" w:rsidP="007A21BA">
            <w:pPr>
              <w:pStyle w:val="Default"/>
              <w:rPr>
                <w:rFonts w:asciiTheme="minorHAnsi" w:hAnsiTheme="minorHAnsi" w:cstheme="minorHAnsi"/>
                <w:color w:val="auto"/>
                <w:sz w:val="20"/>
                <w:szCs w:val="20"/>
              </w:rPr>
            </w:pPr>
          </w:p>
          <w:p w14:paraId="3136EC06" w14:textId="77777777" w:rsidR="007A21BA" w:rsidRPr="00F129C7" w:rsidRDefault="007A21BA" w:rsidP="007A21BA">
            <w:pPr>
              <w:pStyle w:val="Default"/>
              <w:rPr>
                <w:rFonts w:cstheme="minorHAnsi"/>
                <w:sz w:val="20"/>
                <w:szCs w:val="20"/>
              </w:rPr>
            </w:pPr>
            <w:r>
              <w:rPr>
                <w:rFonts w:asciiTheme="minorHAnsi" w:hAnsiTheme="minorHAnsi" w:cstheme="minorHAnsi"/>
                <w:color w:val="auto"/>
                <w:sz w:val="20"/>
                <w:szCs w:val="20"/>
              </w:rPr>
              <w:t xml:space="preserve">SLT </w:t>
            </w:r>
          </w:p>
        </w:tc>
        <w:tc>
          <w:tcPr>
            <w:tcW w:w="1418" w:type="dxa"/>
          </w:tcPr>
          <w:p w14:paraId="23096505" w14:textId="77777777" w:rsidR="007A21BA" w:rsidRDefault="007A21BA" w:rsidP="007A21BA">
            <w:pPr>
              <w:rPr>
                <w:rFonts w:cstheme="minorHAnsi"/>
                <w:sz w:val="20"/>
                <w:szCs w:val="20"/>
              </w:rPr>
            </w:pPr>
          </w:p>
          <w:p w14:paraId="3A752531" w14:textId="77777777" w:rsidR="007A21BA" w:rsidRPr="00F129C7" w:rsidRDefault="007A21BA" w:rsidP="007A21BA">
            <w:pPr>
              <w:rPr>
                <w:rFonts w:cstheme="minorHAnsi"/>
                <w:sz w:val="20"/>
                <w:szCs w:val="20"/>
              </w:rPr>
            </w:pPr>
            <w:r>
              <w:rPr>
                <w:rFonts w:cstheme="minorHAnsi"/>
                <w:sz w:val="20"/>
                <w:szCs w:val="20"/>
              </w:rPr>
              <w:t xml:space="preserve">Yes </w:t>
            </w:r>
          </w:p>
        </w:tc>
        <w:tc>
          <w:tcPr>
            <w:tcW w:w="1275" w:type="dxa"/>
          </w:tcPr>
          <w:p w14:paraId="3B20A15E" w14:textId="77777777" w:rsidR="007A21BA" w:rsidRDefault="007A21BA" w:rsidP="007A21BA">
            <w:pPr>
              <w:rPr>
                <w:rFonts w:cstheme="minorHAnsi"/>
                <w:sz w:val="20"/>
                <w:szCs w:val="20"/>
              </w:rPr>
            </w:pPr>
          </w:p>
          <w:p w14:paraId="6DDB6172" w14:textId="74D19D8B" w:rsidR="007A21BA" w:rsidRPr="00F129C7" w:rsidRDefault="00F444EC" w:rsidP="007A21BA">
            <w:pPr>
              <w:rPr>
                <w:rFonts w:cstheme="minorHAnsi"/>
                <w:sz w:val="20"/>
                <w:szCs w:val="20"/>
              </w:rPr>
            </w:pPr>
            <w:r>
              <w:rPr>
                <w:rFonts w:cstheme="minorHAnsi"/>
                <w:sz w:val="20"/>
                <w:szCs w:val="20"/>
              </w:rPr>
              <w:t xml:space="preserve">From </w:t>
            </w:r>
            <w:r w:rsidR="006A1E7B">
              <w:rPr>
                <w:rFonts w:cstheme="minorHAnsi"/>
                <w:sz w:val="20"/>
                <w:szCs w:val="20"/>
              </w:rPr>
              <w:t>September 2021</w:t>
            </w:r>
            <w:r w:rsidR="007A21BA">
              <w:rPr>
                <w:rFonts w:cstheme="minorHAnsi"/>
                <w:sz w:val="20"/>
                <w:szCs w:val="20"/>
              </w:rPr>
              <w:t xml:space="preserve"> </w:t>
            </w:r>
            <w:r w:rsidR="006A1E7B">
              <w:rPr>
                <w:rFonts w:cstheme="minorHAnsi"/>
                <w:sz w:val="20"/>
                <w:szCs w:val="20"/>
              </w:rPr>
              <w:t xml:space="preserve"> in line with guidance and enhanced response area guidance. </w:t>
            </w:r>
            <w:r>
              <w:rPr>
                <w:rFonts w:cstheme="minorHAnsi"/>
                <w:sz w:val="20"/>
                <w:szCs w:val="20"/>
              </w:rPr>
              <w:t>information</w:t>
            </w:r>
          </w:p>
        </w:tc>
        <w:tc>
          <w:tcPr>
            <w:tcW w:w="1479" w:type="dxa"/>
          </w:tcPr>
          <w:p w14:paraId="14364B80" w14:textId="77777777" w:rsidR="007A21BA" w:rsidRDefault="007A21BA" w:rsidP="007A21BA">
            <w:pPr>
              <w:rPr>
                <w:rFonts w:cstheme="minorHAnsi"/>
                <w:sz w:val="20"/>
                <w:szCs w:val="20"/>
              </w:rPr>
            </w:pPr>
          </w:p>
          <w:p w14:paraId="01FB355C" w14:textId="77777777" w:rsidR="007A21BA" w:rsidRPr="00F129C7" w:rsidRDefault="007A21BA" w:rsidP="007A21BA">
            <w:pPr>
              <w:rPr>
                <w:rFonts w:cstheme="minorHAnsi"/>
                <w:sz w:val="20"/>
                <w:szCs w:val="20"/>
              </w:rPr>
            </w:pPr>
            <w:r>
              <w:rPr>
                <w:rFonts w:cstheme="minorHAnsi"/>
                <w:sz w:val="20"/>
                <w:szCs w:val="20"/>
              </w:rPr>
              <w:t xml:space="preserve">Weekly </w:t>
            </w:r>
          </w:p>
        </w:tc>
      </w:tr>
    </w:tbl>
    <w:p w14:paraId="72B0856C" w14:textId="77777777" w:rsidR="00AC4390" w:rsidRDefault="00AC4390"/>
    <w:p w14:paraId="78FB7EA3" w14:textId="77777777" w:rsidR="007A21BA" w:rsidRDefault="007A21BA" w:rsidP="007A21BA"/>
    <w:p w14:paraId="63361D89" w14:textId="77777777" w:rsidR="00D608DE" w:rsidRDefault="00D608DE" w:rsidP="007A21BA"/>
    <w:tbl>
      <w:tblPr>
        <w:tblStyle w:val="TableGrid"/>
        <w:tblW w:w="0" w:type="auto"/>
        <w:tblLook w:val="04A0" w:firstRow="1" w:lastRow="0" w:firstColumn="1" w:lastColumn="0" w:noHBand="0" w:noVBand="1"/>
      </w:tblPr>
      <w:tblGrid>
        <w:gridCol w:w="1838"/>
        <w:gridCol w:w="1985"/>
        <w:gridCol w:w="4394"/>
        <w:gridCol w:w="1559"/>
        <w:gridCol w:w="1418"/>
        <w:gridCol w:w="1275"/>
        <w:gridCol w:w="1479"/>
      </w:tblGrid>
      <w:tr w:rsidR="001E58BF" w:rsidRPr="00956879" w14:paraId="6D96D981" w14:textId="77777777" w:rsidTr="00C10F84">
        <w:tc>
          <w:tcPr>
            <w:tcW w:w="1838" w:type="dxa"/>
            <w:shd w:val="clear" w:color="auto" w:fill="D9D9D9" w:themeFill="background1" w:themeFillShade="D9"/>
          </w:tcPr>
          <w:p w14:paraId="2E180762" w14:textId="77777777" w:rsidR="001E58BF" w:rsidRPr="00956879" w:rsidRDefault="001E58BF" w:rsidP="00C10F84">
            <w:pPr>
              <w:rPr>
                <w:b/>
              </w:rPr>
            </w:pPr>
            <w:r w:rsidRPr="00956879">
              <w:rPr>
                <w:b/>
              </w:rPr>
              <w:t xml:space="preserve">What are the </w:t>
            </w:r>
          </w:p>
          <w:p w14:paraId="6AE002AE" w14:textId="77777777" w:rsidR="001E58BF" w:rsidRPr="00956879" w:rsidRDefault="001E58BF" w:rsidP="00C10F84">
            <w:pPr>
              <w:rPr>
                <w:b/>
              </w:rPr>
            </w:pPr>
            <w:r w:rsidRPr="00956879">
              <w:rPr>
                <w:b/>
              </w:rPr>
              <w:t>hazards?</w:t>
            </w:r>
          </w:p>
          <w:p w14:paraId="2ED3C360" w14:textId="77777777" w:rsidR="001E58BF" w:rsidRPr="00956879" w:rsidRDefault="001E58BF" w:rsidP="00C10F84">
            <w:pPr>
              <w:rPr>
                <w:b/>
              </w:rPr>
            </w:pPr>
          </w:p>
        </w:tc>
        <w:tc>
          <w:tcPr>
            <w:tcW w:w="1985" w:type="dxa"/>
            <w:shd w:val="clear" w:color="auto" w:fill="D9D9D9" w:themeFill="background1" w:themeFillShade="D9"/>
          </w:tcPr>
          <w:p w14:paraId="0CFAFE96" w14:textId="77777777" w:rsidR="001E58BF" w:rsidRPr="00956879" w:rsidRDefault="001E58BF" w:rsidP="00C10F84">
            <w:pPr>
              <w:rPr>
                <w:b/>
              </w:rPr>
            </w:pPr>
            <w:r w:rsidRPr="00956879">
              <w:rPr>
                <w:b/>
              </w:rPr>
              <w:t>Who might be harmed and how?</w:t>
            </w:r>
          </w:p>
        </w:tc>
        <w:tc>
          <w:tcPr>
            <w:tcW w:w="4394" w:type="dxa"/>
            <w:shd w:val="clear" w:color="auto" w:fill="D9D9D9" w:themeFill="background1" w:themeFillShade="D9"/>
          </w:tcPr>
          <w:p w14:paraId="140589A0" w14:textId="77777777" w:rsidR="001E58BF" w:rsidRPr="003A4F0C" w:rsidRDefault="001E58BF" w:rsidP="00C10F84">
            <w:pPr>
              <w:rPr>
                <w:b/>
              </w:rPr>
            </w:pPr>
            <w:r w:rsidRPr="003A4F0C">
              <w:rPr>
                <w:b/>
              </w:rPr>
              <w:t>Controls</w:t>
            </w:r>
          </w:p>
        </w:tc>
        <w:tc>
          <w:tcPr>
            <w:tcW w:w="1559" w:type="dxa"/>
            <w:shd w:val="clear" w:color="auto" w:fill="D9D9D9" w:themeFill="background1" w:themeFillShade="D9"/>
          </w:tcPr>
          <w:p w14:paraId="337D7D64" w14:textId="77777777" w:rsidR="001E58BF" w:rsidRPr="00956879" w:rsidRDefault="001E58BF" w:rsidP="00C10F84">
            <w:pPr>
              <w:rPr>
                <w:b/>
              </w:rPr>
            </w:pPr>
            <w:r w:rsidRPr="00E37979">
              <w:rPr>
                <w:b/>
              </w:rPr>
              <w:t>Who needs to carry out the action?</w:t>
            </w:r>
          </w:p>
        </w:tc>
        <w:tc>
          <w:tcPr>
            <w:tcW w:w="1418" w:type="dxa"/>
            <w:shd w:val="clear" w:color="auto" w:fill="D9D9D9" w:themeFill="background1" w:themeFillShade="D9"/>
          </w:tcPr>
          <w:p w14:paraId="70403CFE" w14:textId="77777777" w:rsidR="001E58BF" w:rsidRPr="00956879" w:rsidRDefault="001E58BF" w:rsidP="00C10F84">
            <w:pPr>
              <w:rPr>
                <w:b/>
              </w:rPr>
            </w:pPr>
            <w:r>
              <w:rPr>
                <w:b/>
              </w:rPr>
              <w:t>Is this satisfactory?</w:t>
            </w:r>
          </w:p>
        </w:tc>
        <w:tc>
          <w:tcPr>
            <w:tcW w:w="1275" w:type="dxa"/>
            <w:shd w:val="clear" w:color="auto" w:fill="D9D9D9" w:themeFill="background1" w:themeFillShade="D9"/>
          </w:tcPr>
          <w:p w14:paraId="6B70CA0B" w14:textId="77777777" w:rsidR="001E58BF" w:rsidRPr="00956879" w:rsidRDefault="001E58BF" w:rsidP="00C10F84">
            <w:pPr>
              <w:rPr>
                <w:b/>
              </w:rPr>
            </w:pPr>
            <w:r w:rsidRPr="00E37979">
              <w:rPr>
                <w:b/>
              </w:rPr>
              <w:t>When is the action needed by?</w:t>
            </w:r>
          </w:p>
        </w:tc>
        <w:tc>
          <w:tcPr>
            <w:tcW w:w="1479" w:type="dxa"/>
            <w:shd w:val="clear" w:color="auto" w:fill="D9D9D9" w:themeFill="background1" w:themeFillShade="D9"/>
          </w:tcPr>
          <w:p w14:paraId="6103E5E1" w14:textId="77777777" w:rsidR="001E58BF" w:rsidRPr="00956879" w:rsidRDefault="001E58BF" w:rsidP="00C10F84">
            <w:pPr>
              <w:rPr>
                <w:b/>
              </w:rPr>
            </w:pPr>
            <w:r>
              <w:rPr>
                <w:b/>
              </w:rPr>
              <w:t>When will this be reviewed?</w:t>
            </w:r>
          </w:p>
        </w:tc>
      </w:tr>
      <w:tr w:rsidR="001E58BF" w:rsidRPr="00956879" w14:paraId="6AB1D6B2" w14:textId="77777777" w:rsidTr="00C10F84">
        <w:tc>
          <w:tcPr>
            <w:tcW w:w="1838" w:type="dxa"/>
          </w:tcPr>
          <w:p w14:paraId="4F2311DD" w14:textId="77777777" w:rsidR="001E58BF" w:rsidRPr="00F129C7" w:rsidRDefault="001E58BF" w:rsidP="001E58BF">
            <w:pPr>
              <w:autoSpaceDE w:val="0"/>
              <w:autoSpaceDN w:val="0"/>
              <w:adjustRightInd w:val="0"/>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622"/>
            </w:tblGrid>
            <w:tr w:rsidR="001E58BF" w:rsidRPr="00F129C7" w14:paraId="0356868B" w14:textId="77777777" w:rsidTr="00C10F84">
              <w:trPr>
                <w:trHeight w:val="1171"/>
              </w:trPr>
              <w:tc>
                <w:tcPr>
                  <w:tcW w:w="0" w:type="auto"/>
                </w:tcPr>
                <w:p w14:paraId="0F7129A0" w14:textId="77777777" w:rsidR="001E58BF" w:rsidRPr="00F129C7" w:rsidRDefault="001E58BF" w:rsidP="001E58BF">
                  <w:pPr>
                    <w:autoSpaceDE w:val="0"/>
                    <w:autoSpaceDN w:val="0"/>
                    <w:adjustRightInd w:val="0"/>
                    <w:spacing w:after="0" w:line="240" w:lineRule="auto"/>
                    <w:rPr>
                      <w:rFonts w:cstheme="minorHAnsi"/>
                      <w:color w:val="0000FF"/>
                      <w:sz w:val="20"/>
                      <w:szCs w:val="20"/>
                    </w:rPr>
                  </w:pPr>
                  <w:r w:rsidRPr="00F129C7">
                    <w:rPr>
                      <w:rFonts w:cstheme="minorHAnsi"/>
                      <w:color w:val="000000"/>
                      <w:sz w:val="20"/>
                      <w:szCs w:val="20"/>
                    </w:rPr>
                    <w:t xml:space="preserve">Exposure to workplace hazards because it isn’t possible to get normal </w:t>
                  </w:r>
                  <w:r w:rsidRPr="00F129C7">
                    <w:rPr>
                      <w:rFonts w:cstheme="minorHAnsi"/>
                      <w:color w:val="0000FF"/>
                      <w:sz w:val="20"/>
                      <w:szCs w:val="20"/>
                    </w:rPr>
                    <w:t xml:space="preserve">personal protective equipment (PPE) </w:t>
                  </w:r>
                </w:p>
              </w:tc>
            </w:tr>
          </w:tbl>
          <w:p w14:paraId="29742471" w14:textId="77777777" w:rsidR="001E58BF" w:rsidRPr="00F129C7" w:rsidRDefault="001E58BF" w:rsidP="001E58BF">
            <w:pPr>
              <w:autoSpaceDE w:val="0"/>
              <w:autoSpaceDN w:val="0"/>
              <w:adjustRightInd w:val="0"/>
              <w:rPr>
                <w:rFonts w:cstheme="minorHAnsi"/>
                <w:color w:val="000000"/>
                <w:sz w:val="20"/>
                <w:szCs w:val="20"/>
              </w:rPr>
            </w:pPr>
          </w:p>
          <w:p w14:paraId="67A6C164" w14:textId="77777777" w:rsidR="001E58BF" w:rsidRPr="00F129C7" w:rsidRDefault="001E58BF" w:rsidP="001E58BF">
            <w:pPr>
              <w:autoSpaceDE w:val="0"/>
              <w:autoSpaceDN w:val="0"/>
              <w:adjustRightInd w:val="0"/>
              <w:rPr>
                <w:rFonts w:cstheme="minorHAnsi"/>
                <w:color w:val="000000"/>
                <w:sz w:val="20"/>
                <w:szCs w:val="20"/>
              </w:rPr>
            </w:pPr>
          </w:p>
          <w:p w14:paraId="0355F7F7" w14:textId="77777777" w:rsidR="001E58BF" w:rsidRPr="00F129C7" w:rsidRDefault="001E58BF" w:rsidP="001E58BF">
            <w:pPr>
              <w:rPr>
                <w:rFonts w:cstheme="minorHAnsi"/>
                <w:sz w:val="20"/>
                <w:szCs w:val="20"/>
              </w:rPr>
            </w:pPr>
          </w:p>
        </w:tc>
        <w:tc>
          <w:tcPr>
            <w:tcW w:w="1985" w:type="dxa"/>
          </w:tcPr>
          <w:p w14:paraId="14168205" w14:textId="77777777" w:rsidR="001E58BF" w:rsidRPr="00F129C7" w:rsidRDefault="001E58BF" w:rsidP="001E58BF">
            <w:pPr>
              <w:rPr>
                <w:rFonts w:cstheme="minorHAnsi"/>
                <w:sz w:val="20"/>
                <w:szCs w:val="20"/>
              </w:rPr>
            </w:pPr>
          </w:p>
          <w:p w14:paraId="3E86B1A3" w14:textId="77777777" w:rsidR="001E58BF" w:rsidRPr="00F129C7" w:rsidRDefault="001E58BF" w:rsidP="001E58BF">
            <w:pPr>
              <w:rPr>
                <w:rFonts w:cstheme="minorHAnsi"/>
                <w:sz w:val="20"/>
                <w:szCs w:val="20"/>
              </w:rPr>
            </w:pPr>
            <w:r>
              <w:rPr>
                <w:rFonts w:cstheme="minorHAnsi"/>
                <w:sz w:val="20"/>
                <w:szCs w:val="20"/>
              </w:rPr>
              <w:t>Staff</w:t>
            </w:r>
          </w:p>
        </w:tc>
        <w:tc>
          <w:tcPr>
            <w:tcW w:w="4394" w:type="dxa"/>
          </w:tcPr>
          <w:p w14:paraId="5059A06B" w14:textId="77777777" w:rsidR="001E58BF" w:rsidRPr="00F129C7" w:rsidRDefault="001E58BF" w:rsidP="001E58BF">
            <w:pPr>
              <w:autoSpaceDE w:val="0"/>
              <w:autoSpaceDN w:val="0"/>
              <w:adjustRightInd w:val="0"/>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178"/>
            </w:tblGrid>
            <w:tr w:rsidR="001E58BF" w:rsidRPr="00F129C7" w14:paraId="62716D87" w14:textId="77777777" w:rsidTr="00C10F84">
              <w:trPr>
                <w:trHeight w:val="1631"/>
              </w:trPr>
              <w:tc>
                <w:tcPr>
                  <w:tcW w:w="0" w:type="auto"/>
                </w:tcPr>
                <w:p w14:paraId="196BF96C" w14:textId="77777777" w:rsidR="001E58BF" w:rsidRPr="00F129C7" w:rsidRDefault="001E58BF" w:rsidP="001E58BF">
                  <w:pPr>
                    <w:autoSpaceDE w:val="0"/>
                    <w:autoSpaceDN w:val="0"/>
                    <w:adjustRightInd w:val="0"/>
                    <w:spacing w:after="0" w:line="240" w:lineRule="auto"/>
                    <w:rPr>
                      <w:rFonts w:cstheme="minorHAnsi"/>
                      <w:color w:val="0000FF"/>
                      <w:sz w:val="20"/>
                      <w:szCs w:val="20"/>
                    </w:rPr>
                  </w:pPr>
                  <w:r w:rsidRPr="00F129C7">
                    <w:rPr>
                      <w:rFonts w:cstheme="minorHAnsi"/>
                      <w:color w:val="000000"/>
                      <w:sz w:val="20"/>
                      <w:szCs w:val="20"/>
                    </w:rPr>
                    <w:t xml:space="preserve">Follow our guidance on </w:t>
                  </w:r>
                  <w:r w:rsidRPr="00F129C7">
                    <w:rPr>
                      <w:rFonts w:cstheme="minorHAnsi"/>
                      <w:color w:val="0000FF"/>
                      <w:sz w:val="20"/>
                      <w:szCs w:val="20"/>
                    </w:rPr>
                    <w:t xml:space="preserve">PPE during the outbreak </w:t>
                  </w:r>
                </w:p>
                <w:p w14:paraId="5E4C61D3" w14:textId="77777777" w:rsidR="001E58BF" w:rsidRPr="00F129C7" w:rsidRDefault="001E58BF" w:rsidP="001E58BF">
                  <w:pPr>
                    <w:autoSpaceDE w:val="0"/>
                    <w:autoSpaceDN w:val="0"/>
                    <w:adjustRightInd w:val="0"/>
                    <w:spacing w:after="0" w:line="240" w:lineRule="auto"/>
                    <w:rPr>
                      <w:rFonts w:cstheme="minorHAnsi"/>
                      <w:color w:val="0000FF"/>
                      <w:sz w:val="20"/>
                      <w:szCs w:val="20"/>
                    </w:rPr>
                  </w:pPr>
                </w:p>
                <w:p w14:paraId="3351C155" w14:textId="77777777" w:rsidR="001E58BF" w:rsidRPr="00F129C7" w:rsidRDefault="001E58BF" w:rsidP="001E58BF">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 xml:space="preserve">There are a very limited number of settings where PPE is needed for protection from coronavirus, eg healthcare. This line only considers PPE for workplaces that don’t need it for protection from coronavirus </w:t>
                  </w:r>
                </w:p>
                <w:p w14:paraId="6272A003" w14:textId="77777777" w:rsidR="001E58BF" w:rsidRPr="00F129C7" w:rsidRDefault="001E58BF" w:rsidP="001E58BF">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 xml:space="preserve">-Identify tasks where exposures to hazardous workplace substances may happen and put in place measures to protect people – PPE should not be the first choice, it should be the last. </w:t>
                  </w:r>
                  <w:r w:rsidRPr="00F129C7">
                    <w:rPr>
                      <w:rFonts w:cstheme="minorHAnsi"/>
                      <w:color w:val="000000"/>
                      <w:sz w:val="20"/>
                      <w:szCs w:val="20"/>
                    </w:rPr>
                    <w:lastRenderedPageBreak/>
                    <w:t>Substitution or engineering controls should be put in place in the first instance</w:t>
                  </w:r>
                </w:p>
              </w:tc>
            </w:tr>
            <w:tr w:rsidR="001E58BF" w:rsidRPr="00F129C7" w14:paraId="09B40CBA" w14:textId="77777777" w:rsidTr="00C10F84">
              <w:trPr>
                <w:trHeight w:val="2206"/>
              </w:trPr>
              <w:tc>
                <w:tcPr>
                  <w:tcW w:w="0" w:type="auto"/>
                </w:tcPr>
                <w:p w14:paraId="3483B719" w14:textId="77777777" w:rsidR="001E58BF" w:rsidRPr="00F129C7" w:rsidRDefault="001E58BF" w:rsidP="001E58BF">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lastRenderedPageBreak/>
                    <w:t xml:space="preserve">- Identify which tasks you need PPE for and specify the right protection factor needed for those tasks </w:t>
                  </w:r>
                </w:p>
                <w:p w14:paraId="3C1418DE" w14:textId="77777777" w:rsidR="001E58BF" w:rsidRPr="00F129C7" w:rsidRDefault="001E58BF" w:rsidP="001E58BF">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 xml:space="preserve">- Provide the right protection factor for each task rather than the highest protection factor respiratory protective equipment (RPE) for all tasks </w:t>
                  </w:r>
                </w:p>
                <w:p w14:paraId="6A0ACDDE" w14:textId="77777777" w:rsidR="001E58BF" w:rsidRPr="00F129C7" w:rsidRDefault="001E58BF" w:rsidP="001E58BF">
                  <w:pPr>
                    <w:autoSpaceDE w:val="0"/>
                    <w:autoSpaceDN w:val="0"/>
                    <w:adjustRightInd w:val="0"/>
                    <w:spacing w:after="0" w:line="240" w:lineRule="auto"/>
                    <w:rPr>
                      <w:rFonts w:cstheme="minorHAnsi"/>
                      <w:color w:val="0000FF"/>
                      <w:sz w:val="20"/>
                      <w:szCs w:val="20"/>
                    </w:rPr>
                  </w:pPr>
                  <w:r w:rsidRPr="00F129C7">
                    <w:rPr>
                      <w:rFonts w:cstheme="minorHAnsi"/>
                      <w:color w:val="000000"/>
                      <w:sz w:val="20"/>
                      <w:szCs w:val="20"/>
                    </w:rPr>
                    <w:t xml:space="preserve">- Where required, ensure that those using RPE are </w:t>
                  </w:r>
                  <w:r w:rsidRPr="00F129C7">
                    <w:rPr>
                      <w:rFonts w:cstheme="minorHAnsi"/>
                      <w:color w:val="0000FF"/>
                      <w:sz w:val="20"/>
                      <w:szCs w:val="20"/>
                    </w:rPr>
                    <w:t xml:space="preserve">face-fit tested. </w:t>
                  </w:r>
                </w:p>
                <w:p w14:paraId="3B88B9F4" w14:textId="77777777" w:rsidR="001E58BF" w:rsidRPr="00F129C7" w:rsidRDefault="001E58BF" w:rsidP="001E58BF">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 xml:space="preserve">- Where supplies are difficult to obtain follow the </w:t>
                  </w:r>
                  <w:r w:rsidRPr="00F129C7">
                    <w:rPr>
                      <w:rFonts w:cstheme="minorHAnsi"/>
                      <w:color w:val="0000FF"/>
                      <w:sz w:val="20"/>
                      <w:szCs w:val="20"/>
                    </w:rPr>
                    <w:t xml:space="preserve">HSE guidelines </w:t>
                  </w:r>
                  <w:r w:rsidRPr="00F129C7">
                    <w:rPr>
                      <w:rFonts w:cstheme="minorHAnsi"/>
                      <w:color w:val="000000"/>
                      <w:sz w:val="20"/>
                      <w:szCs w:val="20"/>
                    </w:rPr>
                    <w:t xml:space="preserve">and put in place controls suitable to your workplace </w:t>
                  </w:r>
                </w:p>
                <w:p w14:paraId="0752AC99" w14:textId="77777777" w:rsidR="001E58BF" w:rsidRPr="00F129C7" w:rsidRDefault="001E58BF" w:rsidP="001E58BF">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 xml:space="preserve">(Please note – </w:t>
                  </w:r>
                  <w:r w:rsidRPr="00F129C7">
                    <w:rPr>
                      <w:rFonts w:cstheme="minorHAnsi"/>
                      <w:color w:val="0000FF"/>
                      <w:sz w:val="20"/>
                      <w:szCs w:val="20"/>
                    </w:rPr>
                    <w:t xml:space="preserve">face coverings </w:t>
                  </w:r>
                  <w:r w:rsidRPr="00F129C7">
                    <w:rPr>
                      <w:rFonts w:cstheme="minorHAnsi"/>
                      <w:color w:val="000000"/>
                      <w:sz w:val="20"/>
                      <w:szCs w:val="20"/>
                    </w:rPr>
                    <w:t xml:space="preserve">are not PPE and are not required to be worn in the workplace. Where people choose to wear them you should support them) </w:t>
                  </w:r>
                </w:p>
              </w:tc>
            </w:tr>
          </w:tbl>
          <w:p w14:paraId="5B58F650" w14:textId="77777777" w:rsidR="001E58BF" w:rsidRPr="00F129C7" w:rsidRDefault="001E58BF" w:rsidP="001E58BF">
            <w:pPr>
              <w:autoSpaceDE w:val="0"/>
              <w:autoSpaceDN w:val="0"/>
              <w:adjustRightInd w:val="0"/>
              <w:rPr>
                <w:rFonts w:cstheme="minorHAnsi"/>
                <w:sz w:val="20"/>
                <w:szCs w:val="20"/>
              </w:rPr>
            </w:pPr>
          </w:p>
        </w:tc>
        <w:tc>
          <w:tcPr>
            <w:tcW w:w="1559" w:type="dxa"/>
          </w:tcPr>
          <w:p w14:paraId="7EEE447C" w14:textId="77777777" w:rsidR="001E58BF" w:rsidRPr="00F129C7" w:rsidRDefault="001E58BF" w:rsidP="001E58BF">
            <w:pPr>
              <w:pStyle w:val="Default"/>
              <w:rPr>
                <w:rFonts w:asciiTheme="minorHAnsi" w:hAnsiTheme="minorHAnsi" w:cs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1343"/>
            </w:tblGrid>
            <w:tr w:rsidR="001E58BF" w:rsidRPr="00F129C7" w14:paraId="7079AAA6" w14:textId="77777777" w:rsidTr="00C10F84">
              <w:trPr>
                <w:trHeight w:val="481"/>
              </w:trPr>
              <w:tc>
                <w:tcPr>
                  <w:tcW w:w="0" w:type="auto"/>
                </w:tcPr>
                <w:p w14:paraId="15C638B1" w14:textId="77777777" w:rsidR="001E58BF" w:rsidRPr="00F129C7" w:rsidRDefault="001E58BF" w:rsidP="001E58BF">
                  <w:pPr>
                    <w:autoSpaceDE w:val="0"/>
                    <w:autoSpaceDN w:val="0"/>
                    <w:adjustRightInd w:val="0"/>
                    <w:spacing w:after="0" w:line="240" w:lineRule="auto"/>
                    <w:rPr>
                      <w:rFonts w:cstheme="minorHAnsi"/>
                      <w:color w:val="000000"/>
                      <w:sz w:val="20"/>
                      <w:szCs w:val="20"/>
                    </w:rPr>
                  </w:pPr>
                  <w:r w:rsidRPr="00F129C7">
                    <w:rPr>
                      <w:rFonts w:cstheme="minorHAnsi"/>
                      <w:color w:val="000000"/>
                      <w:sz w:val="20"/>
                      <w:szCs w:val="20"/>
                    </w:rPr>
                    <w:t>-Put systems in place to keep PPE supplies under review so you can take action if necessary before you run out</w:t>
                  </w:r>
                </w:p>
              </w:tc>
            </w:tr>
          </w:tbl>
          <w:p w14:paraId="0694A608" w14:textId="77777777" w:rsidR="001E58BF" w:rsidRPr="00F129C7" w:rsidRDefault="001E58BF" w:rsidP="001E58BF">
            <w:pPr>
              <w:pStyle w:val="Default"/>
              <w:rPr>
                <w:rFonts w:asciiTheme="minorHAnsi" w:hAnsiTheme="minorHAnsi" w:cstheme="minorHAnsi"/>
                <w:sz w:val="20"/>
                <w:szCs w:val="20"/>
              </w:rPr>
            </w:pPr>
          </w:p>
        </w:tc>
        <w:tc>
          <w:tcPr>
            <w:tcW w:w="1418" w:type="dxa"/>
          </w:tcPr>
          <w:p w14:paraId="1838EFD9" w14:textId="77777777" w:rsidR="001E58BF" w:rsidRDefault="001E58BF" w:rsidP="001E58BF">
            <w:pPr>
              <w:rPr>
                <w:rFonts w:cstheme="minorHAnsi"/>
                <w:sz w:val="20"/>
                <w:szCs w:val="20"/>
              </w:rPr>
            </w:pPr>
          </w:p>
          <w:p w14:paraId="0FB240F9" w14:textId="00002D23" w:rsidR="006A1E7B" w:rsidRPr="00F129C7" w:rsidRDefault="006A1E7B" w:rsidP="001E58BF">
            <w:pPr>
              <w:rPr>
                <w:rFonts w:cstheme="minorHAnsi"/>
                <w:sz w:val="20"/>
                <w:szCs w:val="20"/>
              </w:rPr>
            </w:pPr>
            <w:r>
              <w:rPr>
                <w:rFonts w:cstheme="minorHAnsi"/>
                <w:sz w:val="20"/>
                <w:szCs w:val="20"/>
              </w:rPr>
              <w:t>Yes</w:t>
            </w:r>
          </w:p>
        </w:tc>
        <w:tc>
          <w:tcPr>
            <w:tcW w:w="1275" w:type="dxa"/>
            <w:shd w:val="clear" w:color="auto" w:fill="auto"/>
          </w:tcPr>
          <w:p w14:paraId="44734F8C" w14:textId="77777777" w:rsidR="001E58BF" w:rsidRPr="007A21BA" w:rsidRDefault="001E58BF" w:rsidP="001E58BF"/>
        </w:tc>
        <w:tc>
          <w:tcPr>
            <w:tcW w:w="1479" w:type="dxa"/>
            <w:shd w:val="clear" w:color="auto" w:fill="auto"/>
          </w:tcPr>
          <w:p w14:paraId="16BF8574" w14:textId="77777777" w:rsidR="001E58BF" w:rsidRDefault="001E58BF" w:rsidP="001E58BF">
            <w:pPr>
              <w:rPr>
                <w:b/>
              </w:rPr>
            </w:pPr>
          </w:p>
          <w:p w14:paraId="4C6F7394" w14:textId="77777777" w:rsidR="001E58BF" w:rsidRPr="007A21BA" w:rsidRDefault="001E58BF" w:rsidP="001E58BF"/>
        </w:tc>
      </w:tr>
    </w:tbl>
    <w:p w14:paraId="43865403" w14:textId="77777777" w:rsidR="00D608DE" w:rsidRDefault="00D608DE" w:rsidP="007A21BA"/>
    <w:p w14:paraId="1351DFC5" w14:textId="77777777" w:rsidR="007A21BA" w:rsidRDefault="007A21BA" w:rsidP="007A21BA">
      <w:r>
        <w:t xml:space="preserve">Additional health and safety information </w:t>
      </w:r>
    </w:p>
    <w:tbl>
      <w:tblPr>
        <w:tblpPr w:leftFromText="180" w:rightFromText="180" w:vertAnchor="text" w:horzAnchor="margin" w:tblpY="197"/>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2"/>
        <w:gridCol w:w="11372"/>
      </w:tblGrid>
      <w:tr w:rsidR="007A21BA" w14:paraId="56563610" w14:textId="77777777" w:rsidTr="007A21BA">
        <w:trPr>
          <w:trHeight w:val="1038"/>
        </w:trPr>
        <w:tc>
          <w:tcPr>
            <w:tcW w:w="2662" w:type="dxa"/>
          </w:tcPr>
          <w:p w14:paraId="47023287" w14:textId="77777777" w:rsidR="007A21BA" w:rsidRPr="007B602C" w:rsidRDefault="007A21BA" w:rsidP="007A21BA">
            <w:pPr>
              <w:pStyle w:val="TableParagraph"/>
              <w:ind w:left="0" w:right="152"/>
              <w:rPr>
                <w:sz w:val="20"/>
                <w:szCs w:val="20"/>
              </w:rPr>
            </w:pPr>
            <w:r w:rsidRPr="007B602C">
              <w:rPr>
                <w:sz w:val="20"/>
                <w:szCs w:val="20"/>
              </w:rPr>
              <w:t>Provision of first aid (including pediatric first aid where appropriate) support to</w:t>
            </w:r>
            <w:r>
              <w:rPr>
                <w:sz w:val="20"/>
                <w:szCs w:val="20"/>
              </w:rPr>
              <w:t xml:space="preserve"> </w:t>
            </w:r>
            <w:r w:rsidRPr="007B602C">
              <w:rPr>
                <w:sz w:val="20"/>
                <w:szCs w:val="20"/>
              </w:rPr>
              <w:t>pupils</w:t>
            </w:r>
          </w:p>
        </w:tc>
        <w:tc>
          <w:tcPr>
            <w:tcW w:w="11372" w:type="dxa"/>
          </w:tcPr>
          <w:p w14:paraId="3A593418" w14:textId="77777777" w:rsidR="007A21BA" w:rsidRDefault="007A21BA" w:rsidP="007A21BA">
            <w:pPr>
              <w:pStyle w:val="TableParagraph"/>
              <w:numPr>
                <w:ilvl w:val="0"/>
                <w:numId w:val="45"/>
              </w:numPr>
              <w:tabs>
                <w:tab w:val="left" w:pos="827"/>
                <w:tab w:val="left" w:pos="828"/>
              </w:tabs>
              <w:rPr>
                <w:sz w:val="20"/>
                <w:szCs w:val="20"/>
              </w:rPr>
            </w:pPr>
            <w:r w:rsidRPr="007B602C">
              <w:rPr>
                <w:sz w:val="20"/>
                <w:szCs w:val="20"/>
              </w:rPr>
              <w:t>Disposable gloves, apron and surgical masks/visors to be available in all first aid</w:t>
            </w:r>
            <w:r w:rsidRPr="007B602C">
              <w:rPr>
                <w:spacing w:val="-10"/>
                <w:sz w:val="20"/>
                <w:szCs w:val="20"/>
              </w:rPr>
              <w:t xml:space="preserve"> </w:t>
            </w:r>
            <w:r w:rsidRPr="007B602C">
              <w:rPr>
                <w:sz w:val="20"/>
                <w:szCs w:val="20"/>
              </w:rPr>
              <w:t>kits.</w:t>
            </w:r>
          </w:p>
          <w:p w14:paraId="0B304866" w14:textId="77777777" w:rsidR="007A21BA" w:rsidRPr="000D667A" w:rsidRDefault="007A21BA" w:rsidP="007A21BA">
            <w:pPr>
              <w:pStyle w:val="TableParagraph"/>
              <w:numPr>
                <w:ilvl w:val="0"/>
                <w:numId w:val="45"/>
              </w:numPr>
              <w:tabs>
                <w:tab w:val="left" w:pos="827"/>
                <w:tab w:val="left" w:pos="828"/>
              </w:tabs>
              <w:rPr>
                <w:sz w:val="20"/>
                <w:szCs w:val="20"/>
              </w:rPr>
            </w:pPr>
            <w:r w:rsidRPr="007B602C">
              <w:rPr>
                <w:sz w:val="20"/>
                <w:szCs w:val="20"/>
              </w:rPr>
              <w:t>All staff will wear PPE when administering first aid to pupils where close contact is required</w:t>
            </w:r>
          </w:p>
        </w:tc>
      </w:tr>
      <w:tr w:rsidR="007A21BA" w14:paraId="17DE8EC3" w14:textId="77777777" w:rsidTr="007A21BA">
        <w:trPr>
          <w:trHeight w:val="839"/>
        </w:trPr>
        <w:tc>
          <w:tcPr>
            <w:tcW w:w="2662" w:type="dxa"/>
          </w:tcPr>
          <w:p w14:paraId="4464E8D1" w14:textId="77777777" w:rsidR="007A21BA" w:rsidRDefault="007A21BA" w:rsidP="007A21BA">
            <w:pPr>
              <w:pStyle w:val="TableParagraph"/>
              <w:ind w:left="107" w:right="115"/>
              <w:jc w:val="both"/>
              <w:rPr>
                <w:sz w:val="20"/>
                <w:szCs w:val="20"/>
              </w:rPr>
            </w:pPr>
            <w:r w:rsidRPr="007B602C">
              <w:rPr>
                <w:sz w:val="20"/>
                <w:szCs w:val="20"/>
              </w:rPr>
              <w:t>Providing care for pupils with specific care needs (support for toileting</w:t>
            </w:r>
            <w:r>
              <w:rPr>
                <w:sz w:val="20"/>
                <w:szCs w:val="20"/>
              </w:rPr>
              <w:t>/changing)</w:t>
            </w:r>
          </w:p>
          <w:p w14:paraId="6E446E11" w14:textId="77777777" w:rsidR="007A21BA" w:rsidRPr="007B602C" w:rsidRDefault="007A21BA" w:rsidP="007A21BA">
            <w:pPr>
              <w:pStyle w:val="TableParagraph"/>
              <w:spacing w:line="249" w:lineRule="exact"/>
              <w:ind w:left="0"/>
              <w:rPr>
                <w:sz w:val="20"/>
                <w:szCs w:val="20"/>
              </w:rPr>
            </w:pPr>
          </w:p>
        </w:tc>
        <w:tc>
          <w:tcPr>
            <w:tcW w:w="11372" w:type="dxa"/>
          </w:tcPr>
          <w:p w14:paraId="523F81B4" w14:textId="77777777" w:rsidR="007A21BA" w:rsidRPr="007B602C" w:rsidRDefault="007A21BA" w:rsidP="007A21BA">
            <w:pPr>
              <w:pStyle w:val="TableParagraph"/>
              <w:numPr>
                <w:ilvl w:val="0"/>
                <w:numId w:val="34"/>
              </w:numPr>
              <w:tabs>
                <w:tab w:val="left" w:pos="827"/>
                <w:tab w:val="left" w:pos="828"/>
              </w:tabs>
              <w:ind w:right="177"/>
              <w:rPr>
                <w:sz w:val="20"/>
                <w:szCs w:val="20"/>
              </w:rPr>
            </w:pPr>
            <w:r w:rsidRPr="007B602C">
              <w:rPr>
                <w:sz w:val="20"/>
                <w:szCs w:val="20"/>
              </w:rPr>
              <w:t>PPE to be worn when providing intimate care for any pupil (mask, apron, gloves)</w:t>
            </w:r>
          </w:p>
          <w:p w14:paraId="695FB639" w14:textId="77777777" w:rsidR="007A21BA" w:rsidRPr="007B602C" w:rsidRDefault="007A21BA" w:rsidP="007A21BA">
            <w:pPr>
              <w:pStyle w:val="TableParagraph"/>
              <w:numPr>
                <w:ilvl w:val="0"/>
                <w:numId w:val="34"/>
              </w:numPr>
              <w:tabs>
                <w:tab w:val="left" w:pos="827"/>
                <w:tab w:val="left" w:pos="828"/>
              </w:tabs>
              <w:rPr>
                <w:sz w:val="20"/>
                <w:szCs w:val="20"/>
              </w:rPr>
            </w:pPr>
            <w:r w:rsidRPr="007B602C">
              <w:rPr>
                <w:sz w:val="20"/>
                <w:szCs w:val="20"/>
              </w:rPr>
              <w:t>Update Individual risk assessment and care plans where</w:t>
            </w:r>
            <w:r w:rsidRPr="007B602C">
              <w:rPr>
                <w:spacing w:val="-17"/>
                <w:sz w:val="20"/>
                <w:szCs w:val="20"/>
              </w:rPr>
              <w:t xml:space="preserve"> </w:t>
            </w:r>
            <w:r w:rsidRPr="007B602C">
              <w:rPr>
                <w:sz w:val="20"/>
                <w:szCs w:val="20"/>
              </w:rPr>
              <w:t>necessary.</w:t>
            </w:r>
          </w:p>
        </w:tc>
      </w:tr>
      <w:tr w:rsidR="007A21BA" w14:paraId="667E3962" w14:textId="77777777" w:rsidTr="007A21BA">
        <w:trPr>
          <w:trHeight w:val="1074"/>
        </w:trPr>
        <w:tc>
          <w:tcPr>
            <w:tcW w:w="2662" w:type="dxa"/>
          </w:tcPr>
          <w:p w14:paraId="50179173" w14:textId="77777777" w:rsidR="007A21BA" w:rsidRPr="007B602C" w:rsidRDefault="007A21BA" w:rsidP="007A21BA">
            <w:pPr>
              <w:pStyle w:val="TableParagraph"/>
              <w:ind w:left="107" w:right="115"/>
              <w:jc w:val="both"/>
              <w:rPr>
                <w:sz w:val="20"/>
                <w:szCs w:val="20"/>
              </w:rPr>
            </w:pPr>
          </w:p>
        </w:tc>
        <w:tc>
          <w:tcPr>
            <w:tcW w:w="11372" w:type="dxa"/>
          </w:tcPr>
          <w:p w14:paraId="3333D4FA" w14:textId="77777777" w:rsidR="007A21BA" w:rsidRPr="007B602C" w:rsidRDefault="007A21BA" w:rsidP="00D442BD">
            <w:pPr>
              <w:pStyle w:val="TableParagraph"/>
              <w:tabs>
                <w:tab w:val="left" w:pos="827"/>
                <w:tab w:val="left" w:pos="828"/>
              </w:tabs>
              <w:ind w:left="0" w:right="177"/>
              <w:rPr>
                <w:sz w:val="20"/>
                <w:szCs w:val="20"/>
              </w:rPr>
            </w:pPr>
          </w:p>
        </w:tc>
      </w:tr>
      <w:tr w:rsidR="007A21BA" w14:paraId="793E64AC" w14:textId="77777777" w:rsidTr="007A21BA">
        <w:trPr>
          <w:trHeight w:val="1074"/>
        </w:trPr>
        <w:tc>
          <w:tcPr>
            <w:tcW w:w="2662" w:type="dxa"/>
          </w:tcPr>
          <w:p w14:paraId="136C5825" w14:textId="77777777" w:rsidR="007A21BA" w:rsidRDefault="007A21BA" w:rsidP="007A21BA">
            <w:pPr>
              <w:pStyle w:val="TableParagraph"/>
              <w:ind w:left="107" w:right="115"/>
              <w:jc w:val="both"/>
              <w:rPr>
                <w:sz w:val="20"/>
                <w:szCs w:val="20"/>
              </w:rPr>
            </w:pPr>
          </w:p>
          <w:p w14:paraId="3E7E3A5D" w14:textId="77777777" w:rsidR="007A21BA" w:rsidRDefault="007A21BA" w:rsidP="007A21BA">
            <w:pPr>
              <w:pStyle w:val="TableParagraph"/>
              <w:ind w:left="107" w:right="115"/>
              <w:jc w:val="both"/>
              <w:rPr>
                <w:sz w:val="20"/>
                <w:szCs w:val="20"/>
              </w:rPr>
            </w:pPr>
            <w:r>
              <w:rPr>
                <w:sz w:val="20"/>
                <w:szCs w:val="20"/>
              </w:rPr>
              <w:t xml:space="preserve">Catering </w:t>
            </w:r>
          </w:p>
        </w:tc>
        <w:tc>
          <w:tcPr>
            <w:tcW w:w="11372" w:type="dxa"/>
          </w:tcPr>
          <w:p w14:paraId="0B91E119" w14:textId="50EF2B5E" w:rsidR="007A21BA" w:rsidRDefault="007A21BA" w:rsidP="007A21BA">
            <w:pPr>
              <w:pStyle w:val="TableParagraph"/>
              <w:numPr>
                <w:ilvl w:val="0"/>
                <w:numId w:val="34"/>
              </w:numPr>
              <w:tabs>
                <w:tab w:val="left" w:pos="827"/>
                <w:tab w:val="left" w:pos="828"/>
              </w:tabs>
              <w:ind w:right="177"/>
              <w:rPr>
                <w:sz w:val="20"/>
                <w:szCs w:val="20"/>
              </w:rPr>
            </w:pPr>
            <w:r>
              <w:rPr>
                <w:sz w:val="20"/>
                <w:szCs w:val="20"/>
              </w:rPr>
              <w:t>Hot lunche</w:t>
            </w:r>
            <w:r w:rsidR="00D442BD">
              <w:rPr>
                <w:sz w:val="20"/>
                <w:szCs w:val="20"/>
              </w:rPr>
              <w:t>s will be provided</w:t>
            </w:r>
          </w:p>
          <w:p w14:paraId="025F9E80" w14:textId="7FD41C73" w:rsidR="00347FE3" w:rsidRPr="00744ED6" w:rsidRDefault="00347FE3" w:rsidP="007A21BA">
            <w:pPr>
              <w:pStyle w:val="TableParagraph"/>
              <w:numPr>
                <w:ilvl w:val="0"/>
                <w:numId w:val="34"/>
              </w:numPr>
              <w:tabs>
                <w:tab w:val="left" w:pos="827"/>
                <w:tab w:val="left" w:pos="828"/>
              </w:tabs>
              <w:ind w:right="177"/>
              <w:rPr>
                <w:sz w:val="20"/>
                <w:szCs w:val="20"/>
              </w:rPr>
            </w:pPr>
            <w:r w:rsidRPr="00744ED6">
              <w:rPr>
                <w:sz w:val="20"/>
                <w:szCs w:val="20"/>
              </w:rPr>
              <w:t>Hot evening meal will be provided</w:t>
            </w:r>
          </w:p>
          <w:p w14:paraId="7675315A" w14:textId="0754533A" w:rsidR="007A21BA" w:rsidRPr="00744ED6" w:rsidRDefault="007A21BA" w:rsidP="007A21BA">
            <w:pPr>
              <w:pStyle w:val="TableParagraph"/>
              <w:numPr>
                <w:ilvl w:val="0"/>
                <w:numId w:val="34"/>
              </w:numPr>
              <w:tabs>
                <w:tab w:val="left" w:pos="827"/>
                <w:tab w:val="left" w:pos="828"/>
              </w:tabs>
              <w:ind w:right="177"/>
              <w:rPr>
                <w:sz w:val="20"/>
                <w:szCs w:val="20"/>
              </w:rPr>
            </w:pPr>
            <w:r w:rsidRPr="00744ED6">
              <w:rPr>
                <w:sz w:val="20"/>
                <w:szCs w:val="20"/>
              </w:rPr>
              <w:t xml:space="preserve">All Lunches will be collected and eaten in the classroom </w:t>
            </w:r>
          </w:p>
          <w:p w14:paraId="49099DD4" w14:textId="038DC3F6" w:rsidR="00347FE3" w:rsidRPr="00744ED6" w:rsidRDefault="00347FE3" w:rsidP="007A21BA">
            <w:pPr>
              <w:pStyle w:val="TableParagraph"/>
              <w:numPr>
                <w:ilvl w:val="0"/>
                <w:numId w:val="34"/>
              </w:numPr>
              <w:tabs>
                <w:tab w:val="left" w:pos="827"/>
                <w:tab w:val="left" w:pos="828"/>
              </w:tabs>
              <w:ind w:right="177"/>
              <w:rPr>
                <w:sz w:val="20"/>
                <w:szCs w:val="20"/>
              </w:rPr>
            </w:pPr>
            <w:r w:rsidRPr="00744ED6">
              <w:rPr>
                <w:sz w:val="20"/>
                <w:szCs w:val="20"/>
              </w:rPr>
              <w:t>Breakfast and evening meals will be eaten in the main Dining room</w:t>
            </w:r>
          </w:p>
          <w:p w14:paraId="08F34F85" w14:textId="77777777" w:rsidR="007A21BA" w:rsidRDefault="007A21BA" w:rsidP="007A21BA">
            <w:pPr>
              <w:pStyle w:val="TableParagraph"/>
              <w:numPr>
                <w:ilvl w:val="0"/>
                <w:numId w:val="34"/>
              </w:numPr>
              <w:tabs>
                <w:tab w:val="left" w:pos="827"/>
                <w:tab w:val="left" w:pos="828"/>
              </w:tabs>
              <w:ind w:right="177"/>
              <w:rPr>
                <w:sz w:val="20"/>
                <w:szCs w:val="20"/>
              </w:rPr>
            </w:pPr>
            <w:r>
              <w:rPr>
                <w:sz w:val="20"/>
                <w:szCs w:val="20"/>
              </w:rPr>
              <w:t xml:space="preserve">All health and safety regulations in place </w:t>
            </w:r>
          </w:p>
        </w:tc>
      </w:tr>
      <w:tr w:rsidR="007A21BA" w14:paraId="10F46371" w14:textId="77777777" w:rsidTr="007A21BA">
        <w:trPr>
          <w:trHeight w:val="899"/>
        </w:trPr>
        <w:tc>
          <w:tcPr>
            <w:tcW w:w="2662" w:type="dxa"/>
          </w:tcPr>
          <w:p w14:paraId="69A92600" w14:textId="77777777" w:rsidR="007A21BA" w:rsidRPr="007B602C" w:rsidRDefault="007A21BA" w:rsidP="007A21BA">
            <w:pPr>
              <w:pStyle w:val="TableParagraph"/>
              <w:ind w:left="107" w:right="99"/>
              <w:rPr>
                <w:sz w:val="20"/>
                <w:szCs w:val="20"/>
              </w:rPr>
            </w:pPr>
            <w:r w:rsidRPr="007B602C">
              <w:rPr>
                <w:sz w:val="20"/>
                <w:szCs w:val="20"/>
              </w:rPr>
              <w:t>Providing care for pupils with specific emotional or behavioural needs</w:t>
            </w:r>
          </w:p>
        </w:tc>
        <w:tc>
          <w:tcPr>
            <w:tcW w:w="11372" w:type="dxa"/>
          </w:tcPr>
          <w:p w14:paraId="1923B03C" w14:textId="77777777" w:rsidR="007A21BA" w:rsidRPr="007B602C" w:rsidRDefault="007A21BA" w:rsidP="007A21BA">
            <w:pPr>
              <w:pStyle w:val="TableParagraph"/>
              <w:numPr>
                <w:ilvl w:val="0"/>
                <w:numId w:val="33"/>
              </w:numPr>
              <w:tabs>
                <w:tab w:val="left" w:pos="827"/>
                <w:tab w:val="left" w:pos="828"/>
              </w:tabs>
              <w:spacing w:line="280" w:lineRule="exact"/>
              <w:rPr>
                <w:sz w:val="20"/>
                <w:szCs w:val="20"/>
              </w:rPr>
            </w:pPr>
            <w:r w:rsidRPr="007B602C">
              <w:rPr>
                <w:sz w:val="20"/>
                <w:szCs w:val="20"/>
              </w:rPr>
              <w:t>Individual risk assessments</w:t>
            </w:r>
            <w:r>
              <w:rPr>
                <w:sz w:val="20"/>
                <w:szCs w:val="20"/>
              </w:rPr>
              <w:t>/wellbeing plans</w:t>
            </w:r>
            <w:r w:rsidRPr="007B602C">
              <w:rPr>
                <w:sz w:val="20"/>
                <w:szCs w:val="20"/>
              </w:rPr>
              <w:t>/care plans to be reviewed and</w:t>
            </w:r>
            <w:r w:rsidRPr="007B602C">
              <w:rPr>
                <w:spacing w:val="-13"/>
                <w:sz w:val="20"/>
                <w:szCs w:val="20"/>
              </w:rPr>
              <w:t xml:space="preserve"> </w:t>
            </w:r>
            <w:r w:rsidRPr="007B602C">
              <w:rPr>
                <w:sz w:val="20"/>
                <w:szCs w:val="20"/>
              </w:rPr>
              <w:t>updated.</w:t>
            </w:r>
          </w:p>
          <w:p w14:paraId="092CA64C" w14:textId="77777777" w:rsidR="007A21BA" w:rsidRPr="007B602C" w:rsidRDefault="007A21BA" w:rsidP="007A21BA">
            <w:pPr>
              <w:pStyle w:val="TableParagraph"/>
              <w:numPr>
                <w:ilvl w:val="0"/>
                <w:numId w:val="33"/>
              </w:numPr>
              <w:tabs>
                <w:tab w:val="left" w:pos="827"/>
                <w:tab w:val="left" w:pos="828"/>
              </w:tabs>
              <w:ind w:right="512"/>
              <w:rPr>
                <w:sz w:val="20"/>
                <w:szCs w:val="20"/>
              </w:rPr>
            </w:pPr>
            <w:r w:rsidRPr="007B602C">
              <w:rPr>
                <w:sz w:val="20"/>
                <w:szCs w:val="20"/>
              </w:rPr>
              <w:t>PPE to be provided wher</w:t>
            </w:r>
            <w:r>
              <w:rPr>
                <w:sz w:val="20"/>
                <w:szCs w:val="20"/>
              </w:rPr>
              <w:t>e required – where socially distancing cannot be maintained for prolonged periods of time</w:t>
            </w:r>
          </w:p>
        </w:tc>
      </w:tr>
      <w:tr w:rsidR="007A21BA" w14:paraId="4D73C60C" w14:textId="77777777" w:rsidTr="007A21BA">
        <w:trPr>
          <w:trHeight w:val="1929"/>
        </w:trPr>
        <w:tc>
          <w:tcPr>
            <w:tcW w:w="2662" w:type="dxa"/>
          </w:tcPr>
          <w:p w14:paraId="0A979183" w14:textId="77777777" w:rsidR="007A21BA" w:rsidRPr="007B602C" w:rsidRDefault="007A21BA" w:rsidP="007A21BA">
            <w:pPr>
              <w:pStyle w:val="TableParagraph"/>
              <w:spacing w:before="1"/>
              <w:ind w:left="107" w:right="112"/>
              <w:rPr>
                <w:sz w:val="20"/>
                <w:szCs w:val="20"/>
              </w:rPr>
            </w:pPr>
            <w:r w:rsidRPr="007B602C">
              <w:rPr>
                <w:sz w:val="20"/>
                <w:szCs w:val="20"/>
              </w:rPr>
              <w:t xml:space="preserve">Evacuation procedures </w:t>
            </w:r>
          </w:p>
        </w:tc>
        <w:tc>
          <w:tcPr>
            <w:tcW w:w="11372" w:type="dxa"/>
          </w:tcPr>
          <w:p w14:paraId="73B60F8D" w14:textId="77777777" w:rsidR="007A21BA" w:rsidRPr="007B602C" w:rsidRDefault="007A21BA" w:rsidP="007A21BA">
            <w:pPr>
              <w:pStyle w:val="TableParagraph"/>
              <w:numPr>
                <w:ilvl w:val="0"/>
                <w:numId w:val="32"/>
              </w:numPr>
              <w:tabs>
                <w:tab w:val="left" w:pos="827"/>
                <w:tab w:val="left" w:pos="828"/>
              </w:tabs>
              <w:ind w:right="320"/>
              <w:rPr>
                <w:sz w:val="20"/>
                <w:szCs w:val="20"/>
              </w:rPr>
            </w:pPr>
            <w:r w:rsidRPr="007B602C">
              <w:rPr>
                <w:sz w:val="20"/>
                <w:szCs w:val="20"/>
              </w:rPr>
              <w:t>Fire risk assessment is up to</w:t>
            </w:r>
            <w:r w:rsidRPr="007B602C">
              <w:rPr>
                <w:spacing w:val="-1"/>
                <w:sz w:val="20"/>
                <w:szCs w:val="20"/>
              </w:rPr>
              <w:t xml:space="preserve"> </w:t>
            </w:r>
            <w:r w:rsidRPr="007B602C">
              <w:rPr>
                <w:sz w:val="20"/>
                <w:szCs w:val="20"/>
              </w:rPr>
              <w:t>date</w:t>
            </w:r>
          </w:p>
          <w:p w14:paraId="2A7F8092" w14:textId="77777777" w:rsidR="007A21BA" w:rsidRPr="007B602C" w:rsidRDefault="007A21BA" w:rsidP="007A21BA">
            <w:pPr>
              <w:pStyle w:val="TableParagraph"/>
              <w:numPr>
                <w:ilvl w:val="0"/>
                <w:numId w:val="32"/>
              </w:numPr>
              <w:tabs>
                <w:tab w:val="left" w:pos="827"/>
                <w:tab w:val="left" w:pos="828"/>
              </w:tabs>
              <w:ind w:right="320"/>
              <w:rPr>
                <w:sz w:val="20"/>
                <w:szCs w:val="20"/>
              </w:rPr>
            </w:pPr>
            <w:r w:rsidRPr="007B602C">
              <w:rPr>
                <w:sz w:val="20"/>
                <w:szCs w:val="20"/>
              </w:rPr>
              <w:t xml:space="preserve">PEEPS are up to date </w:t>
            </w:r>
          </w:p>
          <w:p w14:paraId="78742DB0" w14:textId="77777777" w:rsidR="007A21BA" w:rsidRPr="00744ED6" w:rsidRDefault="007A21BA" w:rsidP="007A21BA">
            <w:pPr>
              <w:pStyle w:val="TableParagraph"/>
              <w:numPr>
                <w:ilvl w:val="0"/>
                <w:numId w:val="32"/>
              </w:numPr>
              <w:tabs>
                <w:tab w:val="left" w:pos="827"/>
                <w:tab w:val="left" w:pos="828"/>
              </w:tabs>
              <w:rPr>
                <w:sz w:val="20"/>
                <w:szCs w:val="20"/>
              </w:rPr>
            </w:pPr>
            <w:r w:rsidRPr="00744ED6">
              <w:rPr>
                <w:sz w:val="20"/>
                <w:szCs w:val="20"/>
              </w:rPr>
              <w:t>Evacuation procedures to be updated to enable as much social distancing as</w:t>
            </w:r>
            <w:r w:rsidRPr="00744ED6">
              <w:rPr>
                <w:spacing w:val="-15"/>
                <w:sz w:val="20"/>
                <w:szCs w:val="20"/>
              </w:rPr>
              <w:t xml:space="preserve"> </w:t>
            </w:r>
            <w:r w:rsidRPr="00744ED6">
              <w:rPr>
                <w:sz w:val="20"/>
                <w:szCs w:val="20"/>
              </w:rPr>
              <w:t>possible</w:t>
            </w:r>
          </w:p>
          <w:p w14:paraId="1C09B22D" w14:textId="77777777" w:rsidR="007A21BA" w:rsidRPr="007B602C" w:rsidRDefault="007A21BA" w:rsidP="007A21BA">
            <w:pPr>
              <w:pStyle w:val="TableParagraph"/>
              <w:numPr>
                <w:ilvl w:val="0"/>
                <w:numId w:val="32"/>
              </w:numPr>
              <w:tabs>
                <w:tab w:val="left" w:pos="827"/>
                <w:tab w:val="left" w:pos="828"/>
              </w:tabs>
              <w:ind w:right="114"/>
              <w:rPr>
                <w:sz w:val="20"/>
                <w:szCs w:val="20"/>
              </w:rPr>
            </w:pPr>
            <w:r w:rsidRPr="007B602C">
              <w:rPr>
                <w:sz w:val="20"/>
                <w:szCs w:val="20"/>
              </w:rPr>
              <w:t>Separate checklist to be placed in each classroom – e.g. checking that all doors are closed and not wedged</w:t>
            </w:r>
            <w:r w:rsidRPr="007B602C">
              <w:rPr>
                <w:spacing w:val="-5"/>
                <w:sz w:val="20"/>
                <w:szCs w:val="20"/>
              </w:rPr>
              <w:t xml:space="preserve"> </w:t>
            </w:r>
            <w:r w:rsidRPr="007B602C">
              <w:rPr>
                <w:sz w:val="20"/>
                <w:szCs w:val="20"/>
              </w:rPr>
              <w:t>open</w:t>
            </w:r>
          </w:p>
          <w:p w14:paraId="3B0517EE" w14:textId="77777777" w:rsidR="007A21BA" w:rsidRPr="00AC4390" w:rsidRDefault="007A21BA" w:rsidP="007A21BA">
            <w:pPr>
              <w:pStyle w:val="TableParagraph"/>
              <w:numPr>
                <w:ilvl w:val="0"/>
                <w:numId w:val="32"/>
              </w:numPr>
              <w:tabs>
                <w:tab w:val="left" w:pos="827"/>
                <w:tab w:val="left" w:pos="828"/>
              </w:tabs>
              <w:spacing w:line="266" w:lineRule="exact"/>
              <w:ind w:right="492"/>
              <w:rPr>
                <w:sz w:val="20"/>
                <w:szCs w:val="20"/>
              </w:rPr>
            </w:pPr>
            <w:r w:rsidRPr="007B602C">
              <w:rPr>
                <w:sz w:val="20"/>
                <w:szCs w:val="20"/>
              </w:rPr>
              <w:t>Fire drill to take place within the first couple of weeks – proced</w:t>
            </w:r>
            <w:r>
              <w:rPr>
                <w:sz w:val="20"/>
                <w:szCs w:val="20"/>
              </w:rPr>
              <w:t>ures to be amended if necessary</w:t>
            </w:r>
          </w:p>
        </w:tc>
      </w:tr>
      <w:tr w:rsidR="007A21BA" w14:paraId="3A4272B7" w14:textId="77777777" w:rsidTr="007A21BA">
        <w:trPr>
          <w:trHeight w:val="1166"/>
        </w:trPr>
        <w:tc>
          <w:tcPr>
            <w:tcW w:w="2662" w:type="dxa"/>
          </w:tcPr>
          <w:p w14:paraId="6D81AA3A" w14:textId="77777777" w:rsidR="007A21BA" w:rsidRPr="007B602C" w:rsidRDefault="007A21BA" w:rsidP="007A21BA">
            <w:pPr>
              <w:pStyle w:val="TableParagraph"/>
              <w:spacing w:before="1"/>
              <w:ind w:left="0" w:right="112"/>
              <w:rPr>
                <w:sz w:val="20"/>
                <w:szCs w:val="20"/>
              </w:rPr>
            </w:pPr>
            <w:r>
              <w:rPr>
                <w:sz w:val="20"/>
                <w:szCs w:val="20"/>
              </w:rPr>
              <w:t xml:space="preserve">Track and Trace </w:t>
            </w:r>
          </w:p>
        </w:tc>
        <w:tc>
          <w:tcPr>
            <w:tcW w:w="11372" w:type="dxa"/>
          </w:tcPr>
          <w:p w14:paraId="226C542E" w14:textId="6D85F11A" w:rsidR="007A21BA" w:rsidRPr="0091756E" w:rsidRDefault="006A1E7B" w:rsidP="007A21BA">
            <w:pPr>
              <w:pStyle w:val="TableParagraph"/>
              <w:numPr>
                <w:ilvl w:val="0"/>
                <w:numId w:val="32"/>
              </w:numPr>
              <w:tabs>
                <w:tab w:val="left" w:pos="827"/>
                <w:tab w:val="left" w:pos="828"/>
              </w:tabs>
              <w:ind w:right="320"/>
              <w:rPr>
                <w:sz w:val="20"/>
                <w:szCs w:val="20"/>
              </w:rPr>
            </w:pPr>
            <w:r>
              <w:rPr>
                <w:sz w:val="20"/>
                <w:szCs w:val="20"/>
              </w:rPr>
              <w:t>The school will engage with PHE in line with guidance.   Enhanced response risk assessment is in place.</w:t>
            </w:r>
          </w:p>
          <w:p w14:paraId="30E62BC6" w14:textId="77777777" w:rsidR="007A21BA" w:rsidRDefault="0091756E" w:rsidP="0091756E">
            <w:pPr>
              <w:pStyle w:val="TableParagraph"/>
              <w:numPr>
                <w:ilvl w:val="0"/>
                <w:numId w:val="32"/>
              </w:numPr>
              <w:tabs>
                <w:tab w:val="left" w:pos="827"/>
                <w:tab w:val="left" w:pos="828"/>
              </w:tabs>
              <w:ind w:right="320"/>
              <w:rPr>
                <w:sz w:val="20"/>
                <w:szCs w:val="20"/>
              </w:rPr>
            </w:pPr>
            <w:r>
              <w:rPr>
                <w:sz w:val="20"/>
                <w:szCs w:val="20"/>
              </w:rPr>
              <w:t>Visitor track and trace in place</w:t>
            </w:r>
          </w:p>
          <w:p w14:paraId="092A1437" w14:textId="77777777" w:rsidR="007A21BA" w:rsidRDefault="007A21BA" w:rsidP="007A21BA">
            <w:pPr>
              <w:pStyle w:val="TableParagraph"/>
              <w:tabs>
                <w:tab w:val="left" w:pos="827"/>
                <w:tab w:val="left" w:pos="828"/>
              </w:tabs>
              <w:ind w:right="320"/>
              <w:rPr>
                <w:sz w:val="20"/>
                <w:szCs w:val="20"/>
              </w:rPr>
            </w:pPr>
          </w:p>
          <w:p w14:paraId="2E5627D2" w14:textId="77777777" w:rsidR="007A21BA" w:rsidRPr="007B602C" w:rsidRDefault="007A21BA" w:rsidP="007A21BA">
            <w:pPr>
              <w:pStyle w:val="TableParagraph"/>
              <w:tabs>
                <w:tab w:val="left" w:pos="827"/>
                <w:tab w:val="left" w:pos="828"/>
              </w:tabs>
              <w:ind w:left="0" w:right="320"/>
              <w:rPr>
                <w:sz w:val="20"/>
                <w:szCs w:val="20"/>
              </w:rPr>
            </w:pPr>
          </w:p>
        </w:tc>
      </w:tr>
    </w:tbl>
    <w:p w14:paraId="22379EA3" w14:textId="77777777" w:rsidR="00AC4390" w:rsidRDefault="00AC4390" w:rsidP="007A21BA"/>
    <w:sectPr w:rsidR="00AC4390" w:rsidSect="007718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7F68" w14:textId="77777777" w:rsidR="00B70E68" w:rsidRDefault="00B70E68" w:rsidP="007718F1">
      <w:pPr>
        <w:spacing w:after="0" w:line="240" w:lineRule="auto"/>
      </w:pPr>
      <w:r>
        <w:separator/>
      </w:r>
    </w:p>
  </w:endnote>
  <w:endnote w:type="continuationSeparator" w:id="0">
    <w:p w14:paraId="3DBF9D04" w14:textId="77777777" w:rsidR="00B70E68" w:rsidRDefault="00B70E68" w:rsidP="0077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52FC" w14:textId="77777777" w:rsidR="00B70E68" w:rsidRDefault="00B70E68" w:rsidP="007718F1">
      <w:pPr>
        <w:spacing w:after="0" w:line="240" w:lineRule="auto"/>
      </w:pPr>
      <w:r>
        <w:separator/>
      </w:r>
    </w:p>
  </w:footnote>
  <w:footnote w:type="continuationSeparator" w:id="0">
    <w:p w14:paraId="1C20B875" w14:textId="77777777" w:rsidR="00B70E68" w:rsidRDefault="00B70E68" w:rsidP="00771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FF38D4"/>
    <w:multiLevelType w:val="hybridMultilevel"/>
    <w:tmpl w:val="C3AD8E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639F"/>
    <w:multiLevelType w:val="hybridMultilevel"/>
    <w:tmpl w:val="1F1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B3E39"/>
    <w:multiLevelType w:val="hybridMultilevel"/>
    <w:tmpl w:val="91B086D8"/>
    <w:lvl w:ilvl="0" w:tplc="6C183BF2">
      <w:numFmt w:val="bullet"/>
      <w:lvlText w:val=""/>
      <w:lvlJc w:val="left"/>
      <w:pPr>
        <w:ind w:left="828" w:hanging="360"/>
      </w:pPr>
      <w:rPr>
        <w:rFonts w:ascii="Symbol" w:eastAsia="Symbol" w:hAnsi="Symbol" w:cs="Symbol" w:hint="default"/>
        <w:w w:val="100"/>
        <w:sz w:val="22"/>
        <w:szCs w:val="22"/>
        <w:lang w:val="en-US" w:eastAsia="en-US" w:bidi="ar-SA"/>
      </w:rPr>
    </w:lvl>
    <w:lvl w:ilvl="1" w:tplc="29A87FC2">
      <w:numFmt w:val="bullet"/>
      <w:lvlText w:val="•"/>
      <w:lvlJc w:val="left"/>
      <w:pPr>
        <w:ind w:left="1630" w:hanging="360"/>
      </w:pPr>
      <w:rPr>
        <w:rFonts w:hint="default"/>
        <w:lang w:val="en-US" w:eastAsia="en-US" w:bidi="ar-SA"/>
      </w:rPr>
    </w:lvl>
    <w:lvl w:ilvl="2" w:tplc="C9A457A0">
      <w:numFmt w:val="bullet"/>
      <w:lvlText w:val="•"/>
      <w:lvlJc w:val="left"/>
      <w:pPr>
        <w:ind w:left="2440" w:hanging="360"/>
      </w:pPr>
      <w:rPr>
        <w:rFonts w:hint="default"/>
        <w:lang w:val="en-US" w:eastAsia="en-US" w:bidi="ar-SA"/>
      </w:rPr>
    </w:lvl>
    <w:lvl w:ilvl="3" w:tplc="1BAAC83A">
      <w:numFmt w:val="bullet"/>
      <w:lvlText w:val="•"/>
      <w:lvlJc w:val="left"/>
      <w:pPr>
        <w:ind w:left="3250" w:hanging="360"/>
      </w:pPr>
      <w:rPr>
        <w:rFonts w:hint="default"/>
        <w:lang w:val="en-US" w:eastAsia="en-US" w:bidi="ar-SA"/>
      </w:rPr>
    </w:lvl>
    <w:lvl w:ilvl="4" w:tplc="F7DA00DE">
      <w:numFmt w:val="bullet"/>
      <w:lvlText w:val="•"/>
      <w:lvlJc w:val="left"/>
      <w:pPr>
        <w:ind w:left="4060" w:hanging="360"/>
      </w:pPr>
      <w:rPr>
        <w:rFonts w:hint="default"/>
        <w:lang w:val="en-US" w:eastAsia="en-US" w:bidi="ar-SA"/>
      </w:rPr>
    </w:lvl>
    <w:lvl w:ilvl="5" w:tplc="B374FD38">
      <w:numFmt w:val="bullet"/>
      <w:lvlText w:val="•"/>
      <w:lvlJc w:val="left"/>
      <w:pPr>
        <w:ind w:left="4870" w:hanging="360"/>
      </w:pPr>
      <w:rPr>
        <w:rFonts w:hint="default"/>
        <w:lang w:val="en-US" w:eastAsia="en-US" w:bidi="ar-SA"/>
      </w:rPr>
    </w:lvl>
    <w:lvl w:ilvl="6" w:tplc="07C2119A">
      <w:numFmt w:val="bullet"/>
      <w:lvlText w:val="•"/>
      <w:lvlJc w:val="left"/>
      <w:pPr>
        <w:ind w:left="5680" w:hanging="360"/>
      </w:pPr>
      <w:rPr>
        <w:rFonts w:hint="default"/>
        <w:lang w:val="en-US" w:eastAsia="en-US" w:bidi="ar-SA"/>
      </w:rPr>
    </w:lvl>
    <w:lvl w:ilvl="7" w:tplc="BB0C5D58">
      <w:numFmt w:val="bullet"/>
      <w:lvlText w:val="•"/>
      <w:lvlJc w:val="left"/>
      <w:pPr>
        <w:ind w:left="6490" w:hanging="360"/>
      </w:pPr>
      <w:rPr>
        <w:rFonts w:hint="default"/>
        <w:lang w:val="en-US" w:eastAsia="en-US" w:bidi="ar-SA"/>
      </w:rPr>
    </w:lvl>
    <w:lvl w:ilvl="8" w:tplc="686EB7AC">
      <w:numFmt w:val="bullet"/>
      <w:lvlText w:val="•"/>
      <w:lvlJc w:val="left"/>
      <w:pPr>
        <w:ind w:left="7300" w:hanging="360"/>
      </w:pPr>
      <w:rPr>
        <w:rFonts w:hint="default"/>
        <w:lang w:val="en-US" w:eastAsia="en-US" w:bidi="ar-SA"/>
      </w:rPr>
    </w:lvl>
  </w:abstractNum>
  <w:abstractNum w:abstractNumId="3" w15:restartNumberingAfterBreak="0">
    <w:nsid w:val="07B3030D"/>
    <w:multiLevelType w:val="hybridMultilevel"/>
    <w:tmpl w:val="92B4864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0DC8697B"/>
    <w:multiLevelType w:val="hybridMultilevel"/>
    <w:tmpl w:val="0B344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E1B79"/>
    <w:multiLevelType w:val="hybridMultilevel"/>
    <w:tmpl w:val="5666F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4507F"/>
    <w:multiLevelType w:val="hybridMultilevel"/>
    <w:tmpl w:val="D4184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F0BE3"/>
    <w:multiLevelType w:val="hybridMultilevel"/>
    <w:tmpl w:val="47F601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D4C3C"/>
    <w:multiLevelType w:val="hybridMultilevel"/>
    <w:tmpl w:val="D18A5C3C"/>
    <w:lvl w:ilvl="0" w:tplc="0809000B">
      <w:start w:val="1"/>
      <w:numFmt w:val="bullet"/>
      <w:lvlText w:val=""/>
      <w:lvlJc w:val="left"/>
      <w:pPr>
        <w:ind w:left="828" w:hanging="360"/>
      </w:pPr>
      <w:rPr>
        <w:rFonts w:ascii="Wingdings" w:hAnsi="Wingdings" w:hint="default"/>
        <w:w w:val="100"/>
        <w:sz w:val="22"/>
        <w:szCs w:val="22"/>
        <w:lang w:val="en-US" w:eastAsia="en-US" w:bidi="ar-SA"/>
      </w:rPr>
    </w:lvl>
    <w:lvl w:ilvl="1" w:tplc="57525F2E">
      <w:numFmt w:val="bullet"/>
      <w:lvlText w:val=""/>
      <w:lvlJc w:val="left"/>
      <w:pPr>
        <w:ind w:left="1274" w:hanging="425"/>
      </w:pPr>
      <w:rPr>
        <w:rFonts w:ascii="Symbol" w:eastAsia="Symbol" w:hAnsi="Symbol" w:cs="Symbol" w:hint="default"/>
        <w:w w:val="100"/>
        <w:sz w:val="22"/>
        <w:szCs w:val="22"/>
        <w:lang w:val="en-US" w:eastAsia="en-US" w:bidi="ar-SA"/>
      </w:rPr>
    </w:lvl>
    <w:lvl w:ilvl="2" w:tplc="CDEEAE5A">
      <w:numFmt w:val="bullet"/>
      <w:lvlText w:val="•"/>
      <w:lvlJc w:val="left"/>
      <w:pPr>
        <w:ind w:left="2129" w:hanging="425"/>
      </w:pPr>
      <w:rPr>
        <w:rFonts w:hint="default"/>
        <w:lang w:val="en-US" w:eastAsia="en-US" w:bidi="ar-SA"/>
      </w:rPr>
    </w:lvl>
    <w:lvl w:ilvl="3" w:tplc="5622E6AC">
      <w:numFmt w:val="bullet"/>
      <w:lvlText w:val="•"/>
      <w:lvlJc w:val="left"/>
      <w:pPr>
        <w:ind w:left="2978" w:hanging="425"/>
      </w:pPr>
      <w:rPr>
        <w:rFonts w:hint="default"/>
        <w:lang w:val="en-US" w:eastAsia="en-US" w:bidi="ar-SA"/>
      </w:rPr>
    </w:lvl>
    <w:lvl w:ilvl="4" w:tplc="E318D20A">
      <w:numFmt w:val="bullet"/>
      <w:lvlText w:val="•"/>
      <w:lvlJc w:val="left"/>
      <w:pPr>
        <w:ind w:left="3827" w:hanging="425"/>
      </w:pPr>
      <w:rPr>
        <w:rFonts w:hint="default"/>
        <w:lang w:val="en-US" w:eastAsia="en-US" w:bidi="ar-SA"/>
      </w:rPr>
    </w:lvl>
    <w:lvl w:ilvl="5" w:tplc="622CA074">
      <w:numFmt w:val="bullet"/>
      <w:lvlText w:val="•"/>
      <w:lvlJc w:val="left"/>
      <w:pPr>
        <w:ind w:left="4676" w:hanging="425"/>
      </w:pPr>
      <w:rPr>
        <w:rFonts w:hint="default"/>
        <w:lang w:val="en-US" w:eastAsia="en-US" w:bidi="ar-SA"/>
      </w:rPr>
    </w:lvl>
    <w:lvl w:ilvl="6" w:tplc="F5E63854">
      <w:numFmt w:val="bullet"/>
      <w:lvlText w:val="•"/>
      <w:lvlJc w:val="left"/>
      <w:pPr>
        <w:ind w:left="5525" w:hanging="425"/>
      </w:pPr>
      <w:rPr>
        <w:rFonts w:hint="default"/>
        <w:lang w:val="en-US" w:eastAsia="en-US" w:bidi="ar-SA"/>
      </w:rPr>
    </w:lvl>
    <w:lvl w:ilvl="7" w:tplc="5B240BC0">
      <w:numFmt w:val="bullet"/>
      <w:lvlText w:val="•"/>
      <w:lvlJc w:val="left"/>
      <w:pPr>
        <w:ind w:left="6374" w:hanging="425"/>
      </w:pPr>
      <w:rPr>
        <w:rFonts w:hint="default"/>
        <w:lang w:val="en-US" w:eastAsia="en-US" w:bidi="ar-SA"/>
      </w:rPr>
    </w:lvl>
    <w:lvl w:ilvl="8" w:tplc="09F09444">
      <w:numFmt w:val="bullet"/>
      <w:lvlText w:val="•"/>
      <w:lvlJc w:val="left"/>
      <w:pPr>
        <w:ind w:left="7223" w:hanging="425"/>
      </w:pPr>
      <w:rPr>
        <w:rFonts w:hint="default"/>
        <w:lang w:val="en-US" w:eastAsia="en-US" w:bidi="ar-SA"/>
      </w:rPr>
    </w:lvl>
  </w:abstractNum>
  <w:abstractNum w:abstractNumId="9" w15:restartNumberingAfterBreak="0">
    <w:nsid w:val="25BD73A5"/>
    <w:multiLevelType w:val="hybridMultilevel"/>
    <w:tmpl w:val="C8307844"/>
    <w:lvl w:ilvl="0" w:tplc="0809000B">
      <w:start w:val="1"/>
      <w:numFmt w:val="bullet"/>
      <w:lvlText w:val=""/>
      <w:lvlJc w:val="left"/>
      <w:pPr>
        <w:ind w:left="828" w:hanging="360"/>
      </w:pPr>
      <w:rPr>
        <w:rFonts w:ascii="Wingdings" w:hAnsi="Wingdings" w:hint="default"/>
        <w:w w:val="100"/>
        <w:sz w:val="22"/>
        <w:szCs w:val="22"/>
        <w:lang w:val="en-US" w:eastAsia="en-US" w:bidi="ar-SA"/>
      </w:rPr>
    </w:lvl>
    <w:lvl w:ilvl="1" w:tplc="ABEE3FE6">
      <w:numFmt w:val="bullet"/>
      <w:lvlText w:val="•"/>
      <w:lvlJc w:val="left"/>
      <w:pPr>
        <w:ind w:left="1630" w:hanging="360"/>
      </w:pPr>
      <w:rPr>
        <w:rFonts w:hint="default"/>
        <w:lang w:val="en-US" w:eastAsia="en-US" w:bidi="ar-SA"/>
      </w:rPr>
    </w:lvl>
    <w:lvl w:ilvl="2" w:tplc="E758DE52">
      <w:numFmt w:val="bullet"/>
      <w:lvlText w:val="•"/>
      <w:lvlJc w:val="left"/>
      <w:pPr>
        <w:ind w:left="2440" w:hanging="360"/>
      </w:pPr>
      <w:rPr>
        <w:rFonts w:hint="default"/>
        <w:lang w:val="en-US" w:eastAsia="en-US" w:bidi="ar-SA"/>
      </w:rPr>
    </w:lvl>
    <w:lvl w:ilvl="3" w:tplc="7F5C774E">
      <w:numFmt w:val="bullet"/>
      <w:lvlText w:val="•"/>
      <w:lvlJc w:val="left"/>
      <w:pPr>
        <w:ind w:left="3250" w:hanging="360"/>
      </w:pPr>
      <w:rPr>
        <w:rFonts w:hint="default"/>
        <w:lang w:val="en-US" w:eastAsia="en-US" w:bidi="ar-SA"/>
      </w:rPr>
    </w:lvl>
    <w:lvl w:ilvl="4" w:tplc="500C3DAA">
      <w:numFmt w:val="bullet"/>
      <w:lvlText w:val="•"/>
      <w:lvlJc w:val="left"/>
      <w:pPr>
        <w:ind w:left="4060" w:hanging="360"/>
      </w:pPr>
      <w:rPr>
        <w:rFonts w:hint="default"/>
        <w:lang w:val="en-US" w:eastAsia="en-US" w:bidi="ar-SA"/>
      </w:rPr>
    </w:lvl>
    <w:lvl w:ilvl="5" w:tplc="FD844990">
      <w:numFmt w:val="bullet"/>
      <w:lvlText w:val="•"/>
      <w:lvlJc w:val="left"/>
      <w:pPr>
        <w:ind w:left="4870" w:hanging="360"/>
      </w:pPr>
      <w:rPr>
        <w:rFonts w:hint="default"/>
        <w:lang w:val="en-US" w:eastAsia="en-US" w:bidi="ar-SA"/>
      </w:rPr>
    </w:lvl>
    <w:lvl w:ilvl="6" w:tplc="94980CA6">
      <w:numFmt w:val="bullet"/>
      <w:lvlText w:val="•"/>
      <w:lvlJc w:val="left"/>
      <w:pPr>
        <w:ind w:left="5680" w:hanging="360"/>
      </w:pPr>
      <w:rPr>
        <w:rFonts w:hint="default"/>
        <w:lang w:val="en-US" w:eastAsia="en-US" w:bidi="ar-SA"/>
      </w:rPr>
    </w:lvl>
    <w:lvl w:ilvl="7" w:tplc="AA62158A">
      <w:numFmt w:val="bullet"/>
      <w:lvlText w:val="•"/>
      <w:lvlJc w:val="left"/>
      <w:pPr>
        <w:ind w:left="6490" w:hanging="360"/>
      </w:pPr>
      <w:rPr>
        <w:rFonts w:hint="default"/>
        <w:lang w:val="en-US" w:eastAsia="en-US" w:bidi="ar-SA"/>
      </w:rPr>
    </w:lvl>
    <w:lvl w:ilvl="8" w:tplc="B5FC3728">
      <w:numFmt w:val="bullet"/>
      <w:lvlText w:val="•"/>
      <w:lvlJc w:val="left"/>
      <w:pPr>
        <w:ind w:left="7300" w:hanging="360"/>
      </w:pPr>
      <w:rPr>
        <w:rFonts w:hint="default"/>
        <w:lang w:val="en-US" w:eastAsia="en-US" w:bidi="ar-SA"/>
      </w:rPr>
    </w:lvl>
  </w:abstractNum>
  <w:abstractNum w:abstractNumId="10" w15:restartNumberingAfterBreak="0">
    <w:nsid w:val="26BE0375"/>
    <w:multiLevelType w:val="hybridMultilevel"/>
    <w:tmpl w:val="83340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C14ED"/>
    <w:multiLevelType w:val="hybridMultilevel"/>
    <w:tmpl w:val="15BE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32D94"/>
    <w:multiLevelType w:val="hybridMultilevel"/>
    <w:tmpl w:val="A282E4EC"/>
    <w:lvl w:ilvl="0" w:tplc="D02E183A">
      <w:numFmt w:val="bullet"/>
      <w:lvlText w:val=""/>
      <w:lvlJc w:val="left"/>
      <w:pPr>
        <w:ind w:left="828" w:hanging="360"/>
      </w:pPr>
      <w:rPr>
        <w:rFonts w:ascii="Symbol" w:eastAsia="Symbol" w:hAnsi="Symbol" w:cs="Symbol" w:hint="default"/>
        <w:w w:val="100"/>
        <w:sz w:val="22"/>
        <w:szCs w:val="22"/>
        <w:lang w:val="en-US" w:eastAsia="en-US" w:bidi="ar-SA"/>
      </w:rPr>
    </w:lvl>
    <w:lvl w:ilvl="1" w:tplc="D9589A2E">
      <w:numFmt w:val="bullet"/>
      <w:lvlText w:val="•"/>
      <w:lvlJc w:val="left"/>
      <w:pPr>
        <w:ind w:left="1630" w:hanging="360"/>
      </w:pPr>
      <w:rPr>
        <w:rFonts w:hint="default"/>
        <w:lang w:val="en-US" w:eastAsia="en-US" w:bidi="ar-SA"/>
      </w:rPr>
    </w:lvl>
    <w:lvl w:ilvl="2" w:tplc="4D08BA56">
      <w:numFmt w:val="bullet"/>
      <w:lvlText w:val="•"/>
      <w:lvlJc w:val="left"/>
      <w:pPr>
        <w:ind w:left="2440" w:hanging="360"/>
      </w:pPr>
      <w:rPr>
        <w:rFonts w:hint="default"/>
        <w:lang w:val="en-US" w:eastAsia="en-US" w:bidi="ar-SA"/>
      </w:rPr>
    </w:lvl>
    <w:lvl w:ilvl="3" w:tplc="2D52229A">
      <w:numFmt w:val="bullet"/>
      <w:lvlText w:val="•"/>
      <w:lvlJc w:val="left"/>
      <w:pPr>
        <w:ind w:left="3250" w:hanging="360"/>
      </w:pPr>
      <w:rPr>
        <w:rFonts w:hint="default"/>
        <w:lang w:val="en-US" w:eastAsia="en-US" w:bidi="ar-SA"/>
      </w:rPr>
    </w:lvl>
    <w:lvl w:ilvl="4" w:tplc="F62C825A">
      <w:numFmt w:val="bullet"/>
      <w:lvlText w:val="•"/>
      <w:lvlJc w:val="left"/>
      <w:pPr>
        <w:ind w:left="4060" w:hanging="360"/>
      </w:pPr>
      <w:rPr>
        <w:rFonts w:hint="default"/>
        <w:lang w:val="en-US" w:eastAsia="en-US" w:bidi="ar-SA"/>
      </w:rPr>
    </w:lvl>
    <w:lvl w:ilvl="5" w:tplc="4D6A54AA">
      <w:numFmt w:val="bullet"/>
      <w:lvlText w:val="•"/>
      <w:lvlJc w:val="left"/>
      <w:pPr>
        <w:ind w:left="4870" w:hanging="360"/>
      </w:pPr>
      <w:rPr>
        <w:rFonts w:hint="default"/>
        <w:lang w:val="en-US" w:eastAsia="en-US" w:bidi="ar-SA"/>
      </w:rPr>
    </w:lvl>
    <w:lvl w:ilvl="6" w:tplc="6B1ECF9A">
      <w:numFmt w:val="bullet"/>
      <w:lvlText w:val="•"/>
      <w:lvlJc w:val="left"/>
      <w:pPr>
        <w:ind w:left="5680" w:hanging="360"/>
      </w:pPr>
      <w:rPr>
        <w:rFonts w:hint="default"/>
        <w:lang w:val="en-US" w:eastAsia="en-US" w:bidi="ar-SA"/>
      </w:rPr>
    </w:lvl>
    <w:lvl w:ilvl="7" w:tplc="CE24E7B8">
      <w:numFmt w:val="bullet"/>
      <w:lvlText w:val="•"/>
      <w:lvlJc w:val="left"/>
      <w:pPr>
        <w:ind w:left="6490" w:hanging="360"/>
      </w:pPr>
      <w:rPr>
        <w:rFonts w:hint="default"/>
        <w:lang w:val="en-US" w:eastAsia="en-US" w:bidi="ar-SA"/>
      </w:rPr>
    </w:lvl>
    <w:lvl w:ilvl="8" w:tplc="2FD42EA6">
      <w:numFmt w:val="bullet"/>
      <w:lvlText w:val="•"/>
      <w:lvlJc w:val="left"/>
      <w:pPr>
        <w:ind w:left="7300" w:hanging="360"/>
      </w:pPr>
      <w:rPr>
        <w:rFonts w:hint="default"/>
        <w:lang w:val="en-US" w:eastAsia="en-US" w:bidi="ar-SA"/>
      </w:rPr>
    </w:lvl>
  </w:abstractNum>
  <w:abstractNum w:abstractNumId="13" w15:restartNumberingAfterBreak="0">
    <w:nsid w:val="2B2679AD"/>
    <w:multiLevelType w:val="hybridMultilevel"/>
    <w:tmpl w:val="68505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52C62"/>
    <w:multiLevelType w:val="hybridMultilevel"/>
    <w:tmpl w:val="CDF24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3710C"/>
    <w:multiLevelType w:val="hybridMultilevel"/>
    <w:tmpl w:val="639829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749E1"/>
    <w:multiLevelType w:val="hybridMultilevel"/>
    <w:tmpl w:val="F294CC64"/>
    <w:lvl w:ilvl="0" w:tplc="94E2470A">
      <w:numFmt w:val="bullet"/>
      <w:lvlText w:val=""/>
      <w:lvlJc w:val="left"/>
      <w:pPr>
        <w:ind w:left="828" w:hanging="360"/>
      </w:pPr>
      <w:rPr>
        <w:rFonts w:ascii="Symbol" w:eastAsia="Symbol" w:hAnsi="Symbol" w:cs="Symbol" w:hint="default"/>
        <w:w w:val="100"/>
        <w:sz w:val="22"/>
        <w:szCs w:val="22"/>
        <w:lang w:val="en-US" w:eastAsia="en-US" w:bidi="ar-SA"/>
      </w:rPr>
    </w:lvl>
    <w:lvl w:ilvl="1" w:tplc="DD9E9BF2">
      <w:numFmt w:val="bullet"/>
      <w:lvlText w:val="•"/>
      <w:lvlJc w:val="left"/>
      <w:pPr>
        <w:ind w:left="1630" w:hanging="360"/>
      </w:pPr>
      <w:rPr>
        <w:rFonts w:hint="default"/>
        <w:lang w:val="en-US" w:eastAsia="en-US" w:bidi="ar-SA"/>
      </w:rPr>
    </w:lvl>
    <w:lvl w:ilvl="2" w:tplc="3BE422D2">
      <w:numFmt w:val="bullet"/>
      <w:lvlText w:val="•"/>
      <w:lvlJc w:val="left"/>
      <w:pPr>
        <w:ind w:left="2440" w:hanging="360"/>
      </w:pPr>
      <w:rPr>
        <w:rFonts w:hint="default"/>
        <w:lang w:val="en-US" w:eastAsia="en-US" w:bidi="ar-SA"/>
      </w:rPr>
    </w:lvl>
    <w:lvl w:ilvl="3" w:tplc="18BC4558">
      <w:numFmt w:val="bullet"/>
      <w:lvlText w:val="•"/>
      <w:lvlJc w:val="left"/>
      <w:pPr>
        <w:ind w:left="3250" w:hanging="360"/>
      </w:pPr>
      <w:rPr>
        <w:rFonts w:hint="default"/>
        <w:lang w:val="en-US" w:eastAsia="en-US" w:bidi="ar-SA"/>
      </w:rPr>
    </w:lvl>
    <w:lvl w:ilvl="4" w:tplc="CC906E12">
      <w:numFmt w:val="bullet"/>
      <w:lvlText w:val="•"/>
      <w:lvlJc w:val="left"/>
      <w:pPr>
        <w:ind w:left="4060" w:hanging="360"/>
      </w:pPr>
      <w:rPr>
        <w:rFonts w:hint="default"/>
        <w:lang w:val="en-US" w:eastAsia="en-US" w:bidi="ar-SA"/>
      </w:rPr>
    </w:lvl>
    <w:lvl w:ilvl="5" w:tplc="2AEE3C92">
      <w:numFmt w:val="bullet"/>
      <w:lvlText w:val="•"/>
      <w:lvlJc w:val="left"/>
      <w:pPr>
        <w:ind w:left="4870" w:hanging="360"/>
      </w:pPr>
      <w:rPr>
        <w:rFonts w:hint="default"/>
        <w:lang w:val="en-US" w:eastAsia="en-US" w:bidi="ar-SA"/>
      </w:rPr>
    </w:lvl>
    <w:lvl w:ilvl="6" w:tplc="046611F0">
      <w:numFmt w:val="bullet"/>
      <w:lvlText w:val="•"/>
      <w:lvlJc w:val="left"/>
      <w:pPr>
        <w:ind w:left="5680" w:hanging="360"/>
      </w:pPr>
      <w:rPr>
        <w:rFonts w:hint="default"/>
        <w:lang w:val="en-US" w:eastAsia="en-US" w:bidi="ar-SA"/>
      </w:rPr>
    </w:lvl>
    <w:lvl w:ilvl="7" w:tplc="9C223A84">
      <w:numFmt w:val="bullet"/>
      <w:lvlText w:val="•"/>
      <w:lvlJc w:val="left"/>
      <w:pPr>
        <w:ind w:left="6490" w:hanging="360"/>
      </w:pPr>
      <w:rPr>
        <w:rFonts w:hint="default"/>
        <w:lang w:val="en-US" w:eastAsia="en-US" w:bidi="ar-SA"/>
      </w:rPr>
    </w:lvl>
    <w:lvl w:ilvl="8" w:tplc="4F307468">
      <w:numFmt w:val="bullet"/>
      <w:lvlText w:val="•"/>
      <w:lvlJc w:val="left"/>
      <w:pPr>
        <w:ind w:left="7300" w:hanging="360"/>
      </w:pPr>
      <w:rPr>
        <w:rFonts w:hint="default"/>
        <w:lang w:val="en-US" w:eastAsia="en-US" w:bidi="ar-SA"/>
      </w:rPr>
    </w:lvl>
  </w:abstractNum>
  <w:abstractNum w:abstractNumId="17" w15:restartNumberingAfterBreak="0">
    <w:nsid w:val="2DB8335C"/>
    <w:multiLevelType w:val="hybridMultilevel"/>
    <w:tmpl w:val="BA166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11053"/>
    <w:multiLevelType w:val="hybridMultilevel"/>
    <w:tmpl w:val="0B74C79C"/>
    <w:lvl w:ilvl="0" w:tplc="52249ABA">
      <w:numFmt w:val="bullet"/>
      <w:lvlText w:val=""/>
      <w:lvlJc w:val="left"/>
      <w:pPr>
        <w:ind w:left="828" w:hanging="360"/>
      </w:pPr>
      <w:rPr>
        <w:rFonts w:ascii="Symbol" w:eastAsia="Symbol" w:hAnsi="Symbol" w:cs="Symbol" w:hint="default"/>
        <w:w w:val="100"/>
        <w:sz w:val="22"/>
        <w:szCs w:val="22"/>
        <w:lang w:val="en-US" w:eastAsia="en-US" w:bidi="ar-SA"/>
      </w:rPr>
    </w:lvl>
    <w:lvl w:ilvl="1" w:tplc="6AD4E94E">
      <w:numFmt w:val="bullet"/>
      <w:lvlText w:val="•"/>
      <w:lvlJc w:val="left"/>
      <w:pPr>
        <w:ind w:left="1630" w:hanging="360"/>
      </w:pPr>
      <w:rPr>
        <w:rFonts w:hint="default"/>
        <w:lang w:val="en-US" w:eastAsia="en-US" w:bidi="ar-SA"/>
      </w:rPr>
    </w:lvl>
    <w:lvl w:ilvl="2" w:tplc="FC526B0A">
      <w:numFmt w:val="bullet"/>
      <w:lvlText w:val="•"/>
      <w:lvlJc w:val="left"/>
      <w:pPr>
        <w:ind w:left="2440" w:hanging="360"/>
      </w:pPr>
      <w:rPr>
        <w:rFonts w:hint="default"/>
        <w:lang w:val="en-US" w:eastAsia="en-US" w:bidi="ar-SA"/>
      </w:rPr>
    </w:lvl>
    <w:lvl w:ilvl="3" w:tplc="DCECF9FA">
      <w:numFmt w:val="bullet"/>
      <w:lvlText w:val="•"/>
      <w:lvlJc w:val="left"/>
      <w:pPr>
        <w:ind w:left="3250" w:hanging="360"/>
      </w:pPr>
      <w:rPr>
        <w:rFonts w:hint="default"/>
        <w:lang w:val="en-US" w:eastAsia="en-US" w:bidi="ar-SA"/>
      </w:rPr>
    </w:lvl>
    <w:lvl w:ilvl="4" w:tplc="A1EA1C36">
      <w:numFmt w:val="bullet"/>
      <w:lvlText w:val="•"/>
      <w:lvlJc w:val="left"/>
      <w:pPr>
        <w:ind w:left="4060" w:hanging="360"/>
      </w:pPr>
      <w:rPr>
        <w:rFonts w:hint="default"/>
        <w:lang w:val="en-US" w:eastAsia="en-US" w:bidi="ar-SA"/>
      </w:rPr>
    </w:lvl>
    <w:lvl w:ilvl="5" w:tplc="85384F8E">
      <w:numFmt w:val="bullet"/>
      <w:lvlText w:val="•"/>
      <w:lvlJc w:val="left"/>
      <w:pPr>
        <w:ind w:left="4870" w:hanging="360"/>
      </w:pPr>
      <w:rPr>
        <w:rFonts w:hint="default"/>
        <w:lang w:val="en-US" w:eastAsia="en-US" w:bidi="ar-SA"/>
      </w:rPr>
    </w:lvl>
    <w:lvl w:ilvl="6" w:tplc="494A1772">
      <w:numFmt w:val="bullet"/>
      <w:lvlText w:val="•"/>
      <w:lvlJc w:val="left"/>
      <w:pPr>
        <w:ind w:left="5680" w:hanging="360"/>
      </w:pPr>
      <w:rPr>
        <w:rFonts w:hint="default"/>
        <w:lang w:val="en-US" w:eastAsia="en-US" w:bidi="ar-SA"/>
      </w:rPr>
    </w:lvl>
    <w:lvl w:ilvl="7" w:tplc="BAEC6576">
      <w:numFmt w:val="bullet"/>
      <w:lvlText w:val="•"/>
      <w:lvlJc w:val="left"/>
      <w:pPr>
        <w:ind w:left="6490" w:hanging="360"/>
      </w:pPr>
      <w:rPr>
        <w:rFonts w:hint="default"/>
        <w:lang w:val="en-US" w:eastAsia="en-US" w:bidi="ar-SA"/>
      </w:rPr>
    </w:lvl>
    <w:lvl w:ilvl="8" w:tplc="E332A784">
      <w:numFmt w:val="bullet"/>
      <w:lvlText w:val="•"/>
      <w:lvlJc w:val="left"/>
      <w:pPr>
        <w:ind w:left="7300" w:hanging="360"/>
      </w:pPr>
      <w:rPr>
        <w:rFonts w:hint="default"/>
        <w:lang w:val="en-US" w:eastAsia="en-US" w:bidi="ar-SA"/>
      </w:rPr>
    </w:lvl>
  </w:abstractNum>
  <w:abstractNum w:abstractNumId="19" w15:restartNumberingAfterBreak="0">
    <w:nsid w:val="2F7C5F79"/>
    <w:multiLevelType w:val="hybridMultilevel"/>
    <w:tmpl w:val="BC243DE4"/>
    <w:lvl w:ilvl="0" w:tplc="B26099BC">
      <w:numFmt w:val="bullet"/>
      <w:lvlText w:val=""/>
      <w:lvlJc w:val="left"/>
      <w:pPr>
        <w:ind w:left="828" w:hanging="360"/>
      </w:pPr>
      <w:rPr>
        <w:rFonts w:ascii="Symbol" w:eastAsia="Symbol" w:hAnsi="Symbol" w:cs="Symbol" w:hint="default"/>
        <w:w w:val="100"/>
        <w:sz w:val="22"/>
        <w:szCs w:val="22"/>
        <w:lang w:val="en-US" w:eastAsia="en-US" w:bidi="ar-SA"/>
      </w:rPr>
    </w:lvl>
    <w:lvl w:ilvl="1" w:tplc="489853FC">
      <w:numFmt w:val="bullet"/>
      <w:lvlText w:val="•"/>
      <w:lvlJc w:val="left"/>
      <w:pPr>
        <w:ind w:left="1630" w:hanging="360"/>
      </w:pPr>
      <w:rPr>
        <w:rFonts w:hint="default"/>
        <w:lang w:val="en-US" w:eastAsia="en-US" w:bidi="ar-SA"/>
      </w:rPr>
    </w:lvl>
    <w:lvl w:ilvl="2" w:tplc="6722D8B0">
      <w:numFmt w:val="bullet"/>
      <w:lvlText w:val="•"/>
      <w:lvlJc w:val="left"/>
      <w:pPr>
        <w:ind w:left="2440" w:hanging="360"/>
      </w:pPr>
      <w:rPr>
        <w:rFonts w:hint="default"/>
        <w:lang w:val="en-US" w:eastAsia="en-US" w:bidi="ar-SA"/>
      </w:rPr>
    </w:lvl>
    <w:lvl w:ilvl="3" w:tplc="76040D08">
      <w:numFmt w:val="bullet"/>
      <w:lvlText w:val="•"/>
      <w:lvlJc w:val="left"/>
      <w:pPr>
        <w:ind w:left="3250" w:hanging="360"/>
      </w:pPr>
      <w:rPr>
        <w:rFonts w:hint="default"/>
        <w:lang w:val="en-US" w:eastAsia="en-US" w:bidi="ar-SA"/>
      </w:rPr>
    </w:lvl>
    <w:lvl w:ilvl="4" w:tplc="3A7AC418">
      <w:numFmt w:val="bullet"/>
      <w:lvlText w:val="•"/>
      <w:lvlJc w:val="left"/>
      <w:pPr>
        <w:ind w:left="4060" w:hanging="360"/>
      </w:pPr>
      <w:rPr>
        <w:rFonts w:hint="default"/>
        <w:lang w:val="en-US" w:eastAsia="en-US" w:bidi="ar-SA"/>
      </w:rPr>
    </w:lvl>
    <w:lvl w:ilvl="5" w:tplc="63563388">
      <w:numFmt w:val="bullet"/>
      <w:lvlText w:val="•"/>
      <w:lvlJc w:val="left"/>
      <w:pPr>
        <w:ind w:left="4870" w:hanging="360"/>
      </w:pPr>
      <w:rPr>
        <w:rFonts w:hint="default"/>
        <w:lang w:val="en-US" w:eastAsia="en-US" w:bidi="ar-SA"/>
      </w:rPr>
    </w:lvl>
    <w:lvl w:ilvl="6" w:tplc="31B2ED00">
      <w:numFmt w:val="bullet"/>
      <w:lvlText w:val="•"/>
      <w:lvlJc w:val="left"/>
      <w:pPr>
        <w:ind w:left="5680" w:hanging="360"/>
      </w:pPr>
      <w:rPr>
        <w:rFonts w:hint="default"/>
        <w:lang w:val="en-US" w:eastAsia="en-US" w:bidi="ar-SA"/>
      </w:rPr>
    </w:lvl>
    <w:lvl w:ilvl="7" w:tplc="B40A78EE">
      <w:numFmt w:val="bullet"/>
      <w:lvlText w:val="•"/>
      <w:lvlJc w:val="left"/>
      <w:pPr>
        <w:ind w:left="6490" w:hanging="360"/>
      </w:pPr>
      <w:rPr>
        <w:rFonts w:hint="default"/>
        <w:lang w:val="en-US" w:eastAsia="en-US" w:bidi="ar-SA"/>
      </w:rPr>
    </w:lvl>
    <w:lvl w:ilvl="8" w:tplc="9DE877F8">
      <w:numFmt w:val="bullet"/>
      <w:lvlText w:val="•"/>
      <w:lvlJc w:val="left"/>
      <w:pPr>
        <w:ind w:left="7300" w:hanging="360"/>
      </w:pPr>
      <w:rPr>
        <w:rFonts w:hint="default"/>
        <w:lang w:val="en-US" w:eastAsia="en-US" w:bidi="ar-SA"/>
      </w:rPr>
    </w:lvl>
  </w:abstractNum>
  <w:abstractNum w:abstractNumId="20" w15:restartNumberingAfterBreak="0">
    <w:nsid w:val="2FB27025"/>
    <w:multiLevelType w:val="hybridMultilevel"/>
    <w:tmpl w:val="37DC404E"/>
    <w:lvl w:ilvl="0" w:tplc="5060CBC0">
      <w:numFmt w:val="bullet"/>
      <w:lvlText w:val=""/>
      <w:lvlJc w:val="left"/>
      <w:pPr>
        <w:ind w:left="828" w:hanging="360"/>
      </w:pPr>
      <w:rPr>
        <w:rFonts w:ascii="Symbol" w:eastAsia="Symbol" w:hAnsi="Symbol" w:cs="Symbol" w:hint="default"/>
        <w:w w:val="100"/>
        <w:sz w:val="22"/>
        <w:szCs w:val="22"/>
        <w:lang w:val="en-US" w:eastAsia="en-US" w:bidi="ar-SA"/>
      </w:rPr>
    </w:lvl>
    <w:lvl w:ilvl="1" w:tplc="32BCB396">
      <w:numFmt w:val="bullet"/>
      <w:lvlText w:val="•"/>
      <w:lvlJc w:val="left"/>
      <w:pPr>
        <w:ind w:left="1630" w:hanging="360"/>
      </w:pPr>
      <w:rPr>
        <w:rFonts w:hint="default"/>
        <w:lang w:val="en-US" w:eastAsia="en-US" w:bidi="ar-SA"/>
      </w:rPr>
    </w:lvl>
    <w:lvl w:ilvl="2" w:tplc="011A8180">
      <w:numFmt w:val="bullet"/>
      <w:lvlText w:val="•"/>
      <w:lvlJc w:val="left"/>
      <w:pPr>
        <w:ind w:left="2440" w:hanging="360"/>
      </w:pPr>
      <w:rPr>
        <w:rFonts w:hint="default"/>
        <w:lang w:val="en-US" w:eastAsia="en-US" w:bidi="ar-SA"/>
      </w:rPr>
    </w:lvl>
    <w:lvl w:ilvl="3" w:tplc="86607318">
      <w:numFmt w:val="bullet"/>
      <w:lvlText w:val="•"/>
      <w:lvlJc w:val="left"/>
      <w:pPr>
        <w:ind w:left="3250" w:hanging="360"/>
      </w:pPr>
      <w:rPr>
        <w:rFonts w:hint="default"/>
        <w:lang w:val="en-US" w:eastAsia="en-US" w:bidi="ar-SA"/>
      </w:rPr>
    </w:lvl>
    <w:lvl w:ilvl="4" w:tplc="D74893AC">
      <w:numFmt w:val="bullet"/>
      <w:lvlText w:val="•"/>
      <w:lvlJc w:val="left"/>
      <w:pPr>
        <w:ind w:left="4060" w:hanging="360"/>
      </w:pPr>
      <w:rPr>
        <w:rFonts w:hint="default"/>
        <w:lang w:val="en-US" w:eastAsia="en-US" w:bidi="ar-SA"/>
      </w:rPr>
    </w:lvl>
    <w:lvl w:ilvl="5" w:tplc="B3508164">
      <w:numFmt w:val="bullet"/>
      <w:lvlText w:val="•"/>
      <w:lvlJc w:val="left"/>
      <w:pPr>
        <w:ind w:left="4870" w:hanging="360"/>
      </w:pPr>
      <w:rPr>
        <w:rFonts w:hint="default"/>
        <w:lang w:val="en-US" w:eastAsia="en-US" w:bidi="ar-SA"/>
      </w:rPr>
    </w:lvl>
    <w:lvl w:ilvl="6" w:tplc="6DA859A2">
      <w:numFmt w:val="bullet"/>
      <w:lvlText w:val="•"/>
      <w:lvlJc w:val="left"/>
      <w:pPr>
        <w:ind w:left="5680" w:hanging="360"/>
      </w:pPr>
      <w:rPr>
        <w:rFonts w:hint="default"/>
        <w:lang w:val="en-US" w:eastAsia="en-US" w:bidi="ar-SA"/>
      </w:rPr>
    </w:lvl>
    <w:lvl w:ilvl="7" w:tplc="20F8266E">
      <w:numFmt w:val="bullet"/>
      <w:lvlText w:val="•"/>
      <w:lvlJc w:val="left"/>
      <w:pPr>
        <w:ind w:left="6490" w:hanging="360"/>
      </w:pPr>
      <w:rPr>
        <w:rFonts w:hint="default"/>
        <w:lang w:val="en-US" w:eastAsia="en-US" w:bidi="ar-SA"/>
      </w:rPr>
    </w:lvl>
    <w:lvl w:ilvl="8" w:tplc="A9300944">
      <w:numFmt w:val="bullet"/>
      <w:lvlText w:val="•"/>
      <w:lvlJc w:val="left"/>
      <w:pPr>
        <w:ind w:left="7300" w:hanging="360"/>
      </w:pPr>
      <w:rPr>
        <w:rFonts w:hint="default"/>
        <w:lang w:val="en-US" w:eastAsia="en-US" w:bidi="ar-SA"/>
      </w:rPr>
    </w:lvl>
  </w:abstractNum>
  <w:abstractNum w:abstractNumId="21" w15:restartNumberingAfterBreak="0">
    <w:nsid w:val="30CE0FC9"/>
    <w:multiLevelType w:val="hybridMultilevel"/>
    <w:tmpl w:val="5E08C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879C8"/>
    <w:multiLevelType w:val="hybridMultilevel"/>
    <w:tmpl w:val="71D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77AC8"/>
    <w:multiLevelType w:val="hybridMultilevel"/>
    <w:tmpl w:val="2D348F9E"/>
    <w:lvl w:ilvl="0" w:tplc="06541206">
      <w:numFmt w:val="bullet"/>
      <w:lvlText w:val=""/>
      <w:lvlJc w:val="left"/>
      <w:pPr>
        <w:ind w:left="828" w:hanging="360"/>
      </w:pPr>
      <w:rPr>
        <w:rFonts w:ascii="Symbol" w:eastAsia="Symbol" w:hAnsi="Symbol" w:cs="Symbol" w:hint="default"/>
        <w:w w:val="100"/>
        <w:sz w:val="22"/>
        <w:szCs w:val="22"/>
        <w:lang w:val="en-US" w:eastAsia="en-US" w:bidi="ar-SA"/>
      </w:rPr>
    </w:lvl>
    <w:lvl w:ilvl="1" w:tplc="B32AD462">
      <w:numFmt w:val="bullet"/>
      <w:lvlText w:val="•"/>
      <w:lvlJc w:val="left"/>
      <w:pPr>
        <w:ind w:left="1630" w:hanging="360"/>
      </w:pPr>
      <w:rPr>
        <w:rFonts w:hint="default"/>
        <w:lang w:val="en-US" w:eastAsia="en-US" w:bidi="ar-SA"/>
      </w:rPr>
    </w:lvl>
    <w:lvl w:ilvl="2" w:tplc="45DA23C6">
      <w:numFmt w:val="bullet"/>
      <w:lvlText w:val="•"/>
      <w:lvlJc w:val="left"/>
      <w:pPr>
        <w:ind w:left="2440" w:hanging="360"/>
      </w:pPr>
      <w:rPr>
        <w:rFonts w:hint="default"/>
        <w:lang w:val="en-US" w:eastAsia="en-US" w:bidi="ar-SA"/>
      </w:rPr>
    </w:lvl>
    <w:lvl w:ilvl="3" w:tplc="F01AAF54">
      <w:numFmt w:val="bullet"/>
      <w:lvlText w:val="•"/>
      <w:lvlJc w:val="left"/>
      <w:pPr>
        <w:ind w:left="3250" w:hanging="360"/>
      </w:pPr>
      <w:rPr>
        <w:rFonts w:hint="default"/>
        <w:lang w:val="en-US" w:eastAsia="en-US" w:bidi="ar-SA"/>
      </w:rPr>
    </w:lvl>
    <w:lvl w:ilvl="4" w:tplc="DE38B1D8">
      <w:numFmt w:val="bullet"/>
      <w:lvlText w:val="•"/>
      <w:lvlJc w:val="left"/>
      <w:pPr>
        <w:ind w:left="4060" w:hanging="360"/>
      </w:pPr>
      <w:rPr>
        <w:rFonts w:hint="default"/>
        <w:lang w:val="en-US" w:eastAsia="en-US" w:bidi="ar-SA"/>
      </w:rPr>
    </w:lvl>
    <w:lvl w:ilvl="5" w:tplc="45E4CAE2">
      <w:numFmt w:val="bullet"/>
      <w:lvlText w:val="•"/>
      <w:lvlJc w:val="left"/>
      <w:pPr>
        <w:ind w:left="4870" w:hanging="360"/>
      </w:pPr>
      <w:rPr>
        <w:rFonts w:hint="default"/>
        <w:lang w:val="en-US" w:eastAsia="en-US" w:bidi="ar-SA"/>
      </w:rPr>
    </w:lvl>
    <w:lvl w:ilvl="6" w:tplc="F164484A">
      <w:numFmt w:val="bullet"/>
      <w:lvlText w:val="•"/>
      <w:lvlJc w:val="left"/>
      <w:pPr>
        <w:ind w:left="5680" w:hanging="360"/>
      </w:pPr>
      <w:rPr>
        <w:rFonts w:hint="default"/>
        <w:lang w:val="en-US" w:eastAsia="en-US" w:bidi="ar-SA"/>
      </w:rPr>
    </w:lvl>
    <w:lvl w:ilvl="7" w:tplc="8B3AB300">
      <w:numFmt w:val="bullet"/>
      <w:lvlText w:val="•"/>
      <w:lvlJc w:val="left"/>
      <w:pPr>
        <w:ind w:left="6490" w:hanging="360"/>
      </w:pPr>
      <w:rPr>
        <w:rFonts w:hint="default"/>
        <w:lang w:val="en-US" w:eastAsia="en-US" w:bidi="ar-SA"/>
      </w:rPr>
    </w:lvl>
    <w:lvl w:ilvl="8" w:tplc="87F67412">
      <w:numFmt w:val="bullet"/>
      <w:lvlText w:val="•"/>
      <w:lvlJc w:val="left"/>
      <w:pPr>
        <w:ind w:left="7300" w:hanging="360"/>
      </w:pPr>
      <w:rPr>
        <w:rFonts w:hint="default"/>
        <w:lang w:val="en-US" w:eastAsia="en-US" w:bidi="ar-SA"/>
      </w:rPr>
    </w:lvl>
  </w:abstractNum>
  <w:abstractNum w:abstractNumId="24" w15:restartNumberingAfterBreak="0">
    <w:nsid w:val="40EA7F86"/>
    <w:multiLevelType w:val="hybridMultilevel"/>
    <w:tmpl w:val="14544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73281"/>
    <w:multiLevelType w:val="hybridMultilevel"/>
    <w:tmpl w:val="87CAB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A6747"/>
    <w:multiLevelType w:val="hybridMultilevel"/>
    <w:tmpl w:val="A3A0D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D5B62"/>
    <w:multiLevelType w:val="hybridMultilevel"/>
    <w:tmpl w:val="FF62E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F0E75"/>
    <w:multiLevelType w:val="hybridMultilevel"/>
    <w:tmpl w:val="80F0DF38"/>
    <w:lvl w:ilvl="0" w:tplc="0809000B">
      <w:start w:val="1"/>
      <w:numFmt w:val="bullet"/>
      <w:lvlText w:val=""/>
      <w:lvlJc w:val="left"/>
      <w:pPr>
        <w:ind w:left="1188" w:hanging="360"/>
      </w:pPr>
      <w:rPr>
        <w:rFonts w:ascii="Wingdings" w:hAnsi="Wingdings"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29" w15:restartNumberingAfterBreak="0">
    <w:nsid w:val="4CE125AF"/>
    <w:multiLevelType w:val="hybridMultilevel"/>
    <w:tmpl w:val="EA6A6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1847AC"/>
    <w:multiLevelType w:val="hybridMultilevel"/>
    <w:tmpl w:val="C2E2CBC8"/>
    <w:lvl w:ilvl="0" w:tplc="5EAEBE22">
      <w:numFmt w:val="bullet"/>
      <w:lvlText w:val=""/>
      <w:lvlJc w:val="left"/>
      <w:pPr>
        <w:ind w:left="828" w:hanging="360"/>
      </w:pPr>
      <w:rPr>
        <w:rFonts w:ascii="Symbol" w:eastAsia="Symbol" w:hAnsi="Symbol" w:cs="Symbol" w:hint="default"/>
        <w:w w:val="100"/>
        <w:sz w:val="22"/>
        <w:szCs w:val="22"/>
        <w:lang w:val="en-US" w:eastAsia="en-US" w:bidi="ar-SA"/>
      </w:rPr>
    </w:lvl>
    <w:lvl w:ilvl="1" w:tplc="AEDA64F8">
      <w:numFmt w:val="bullet"/>
      <w:lvlText w:val="•"/>
      <w:lvlJc w:val="left"/>
      <w:pPr>
        <w:ind w:left="1630" w:hanging="360"/>
      </w:pPr>
      <w:rPr>
        <w:rFonts w:hint="default"/>
        <w:lang w:val="en-US" w:eastAsia="en-US" w:bidi="ar-SA"/>
      </w:rPr>
    </w:lvl>
    <w:lvl w:ilvl="2" w:tplc="00D09E90">
      <w:numFmt w:val="bullet"/>
      <w:lvlText w:val="•"/>
      <w:lvlJc w:val="left"/>
      <w:pPr>
        <w:ind w:left="2440" w:hanging="360"/>
      </w:pPr>
      <w:rPr>
        <w:rFonts w:hint="default"/>
        <w:lang w:val="en-US" w:eastAsia="en-US" w:bidi="ar-SA"/>
      </w:rPr>
    </w:lvl>
    <w:lvl w:ilvl="3" w:tplc="6C649EC4">
      <w:numFmt w:val="bullet"/>
      <w:lvlText w:val="•"/>
      <w:lvlJc w:val="left"/>
      <w:pPr>
        <w:ind w:left="3250" w:hanging="360"/>
      </w:pPr>
      <w:rPr>
        <w:rFonts w:hint="default"/>
        <w:lang w:val="en-US" w:eastAsia="en-US" w:bidi="ar-SA"/>
      </w:rPr>
    </w:lvl>
    <w:lvl w:ilvl="4" w:tplc="5A7A7C48">
      <w:numFmt w:val="bullet"/>
      <w:lvlText w:val="•"/>
      <w:lvlJc w:val="left"/>
      <w:pPr>
        <w:ind w:left="4060" w:hanging="360"/>
      </w:pPr>
      <w:rPr>
        <w:rFonts w:hint="default"/>
        <w:lang w:val="en-US" w:eastAsia="en-US" w:bidi="ar-SA"/>
      </w:rPr>
    </w:lvl>
    <w:lvl w:ilvl="5" w:tplc="427290A4">
      <w:numFmt w:val="bullet"/>
      <w:lvlText w:val="•"/>
      <w:lvlJc w:val="left"/>
      <w:pPr>
        <w:ind w:left="4870" w:hanging="360"/>
      </w:pPr>
      <w:rPr>
        <w:rFonts w:hint="default"/>
        <w:lang w:val="en-US" w:eastAsia="en-US" w:bidi="ar-SA"/>
      </w:rPr>
    </w:lvl>
    <w:lvl w:ilvl="6" w:tplc="69CA0B1A">
      <w:numFmt w:val="bullet"/>
      <w:lvlText w:val="•"/>
      <w:lvlJc w:val="left"/>
      <w:pPr>
        <w:ind w:left="5680" w:hanging="360"/>
      </w:pPr>
      <w:rPr>
        <w:rFonts w:hint="default"/>
        <w:lang w:val="en-US" w:eastAsia="en-US" w:bidi="ar-SA"/>
      </w:rPr>
    </w:lvl>
    <w:lvl w:ilvl="7" w:tplc="2C74E4F0">
      <w:numFmt w:val="bullet"/>
      <w:lvlText w:val="•"/>
      <w:lvlJc w:val="left"/>
      <w:pPr>
        <w:ind w:left="6490" w:hanging="360"/>
      </w:pPr>
      <w:rPr>
        <w:rFonts w:hint="default"/>
        <w:lang w:val="en-US" w:eastAsia="en-US" w:bidi="ar-SA"/>
      </w:rPr>
    </w:lvl>
    <w:lvl w:ilvl="8" w:tplc="49800ACE">
      <w:numFmt w:val="bullet"/>
      <w:lvlText w:val="•"/>
      <w:lvlJc w:val="left"/>
      <w:pPr>
        <w:ind w:left="7300" w:hanging="360"/>
      </w:pPr>
      <w:rPr>
        <w:rFonts w:hint="default"/>
        <w:lang w:val="en-US" w:eastAsia="en-US" w:bidi="ar-SA"/>
      </w:rPr>
    </w:lvl>
  </w:abstractNum>
  <w:abstractNum w:abstractNumId="31" w15:restartNumberingAfterBreak="0">
    <w:nsid w:val="4F497152"/>
    <w:multiLevelType w:val="hybridMultilevel"/>
    <w:tmpl w:val="26342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9455A"/>
    <w:multiLevelType w:val="hybridMultilevel"/>
    <w:tmpl w:val="32820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E77BB4"/>
    <w:multiLevelType w:val="hybridMultilevel"/>
    <w:tmpl w:val="0F22C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A56B9"/>
    <w:multiLevelType w:val="hybridMultilevel"/>
    <w:tmpl w:val="5F1A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B405B9"/>
    <w:multiLevelType w:val="hybridMultilevel"/>
    <w:tmpl w:val="80861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F040E"/>
    <w:multiLevelType w:val="hybridMultilevel"/>
    <w:tmpl w:val="1B04E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765722"/>
    <w:multiLevelType w:val="hybridMultilevel"/>
    <w:tmpl w:val="1D4C4F86"/>
    <w:lvl w:ilvl="0" w:tplc="39FCE44C">
      <w:numFmt w:val="bullet"/>
      <w:lvlText w:val=""/>
      <w:lvlJc w:val="left"/>
      <w:pPr>
        <w:ind w:left="828" w:hanging="360"/>
      </w:pPr>
      <w:rPr>
        <w:rFonts w:ascii="Symbol" w:eastAsia="Symbol" w:hAnsi="Symbol" w:cs="Symbol" w:hint="default"/>
        <w:w w:val="100"/>
        <w:sz w:val="22"/>
        <w:szCs w:val="22"/>
        <w:lang w:val="en-US" w:eastAsia="en-US" w:bidi="ar-SA"/>
      </w:rPr>
    </w:lvl>
    <w:lvl w:ilvl="1" w:tplc="CE7296A6">
      <w:numFmt w:val="bullet"/>
      <w:lvlText w:val="•"/>
      <w:lvlJc w:val="left"/>
      <w:pPr>
        <w:ind w:left="1630" w:hanging="360"/>
      </w:pPr>
      <w:rPr>
        <w:rFonts w:hint="default"/>
        <w:lang w:val="en-US" w:eastAsia="en-US" w:bidi="ar-SA"/>
      </w:rPr>
    </w:lvl>
    <w:lvl w:ilvl="2" w:tplc="D408D352">
      <w:numFmt w:val="bullet"/>
      <w:lvlText w:val="•"/>
      <w:lvlJc w:val="left"/>
      <w:pPr>
        <w:ind w:left="2440" w:hanging="360"/>
      </w:pPr>
      <w:rPr>
        <w:rFonts w:hint="default"/>
        <w:lang w:val="en-US" w:eastAsia="en-US" w:bidi="ar-SA"/>
      </w:rPr>
    </w:lvl>
    <w:lvl w:ilvl="3" w:tplc="949E0826">
      <w:numFmt w:val="bullet"/>
      <w:lvlText w:val="•"/>
      <w:lvlJc w:val="left"/>
      <w:pPr>
        <w:ind w:left="3250" w:hanging="360"/>
      </w:pPr>
      <w:rPr>
        <w:rFonts w:hint="default"/>
        <w:lang w:val="en-US" w:eastAsia="en-US" w:bidi="ar-SA"/>
      </w:rPr>
    </w:lvl>
    <w:lvl w:ilvl="4" w:tplc="DFF8D374">
      <w:numFmt w:val="bullet"/>
      <w:lvlText w:val="•"/>
      <w:lvlJc w:val="left"/>
      <w:pPr>
        <w:ind w:left="4060" w:hanging="360"/>
      </w:pPr>
      <w:rPr>
        <w:rFonts w:hint="default"/>
        <w:lang w:val="en-US" w:eastAsia="en-US" w:bidi="ar-SA"/>
      </w:rPr>
    </w:lvl>
    <w:lvl w:ilvl="5" w:tplc="B762C704">
      <w:numFmt w:val="bullet"/>
      <w:lvlText w:val="•"/>
      <w:lvlJc w:val="left"/>
      <w:pPr>
        <w:ind w:left="4870" w:hanging="360"/>
      </w:pPr>
      <w:rPr>
        <w:rFonts w:hint="default"/>
        <w:lang w:val="en-US" w:eastAsia="en-US" w:bidi="ar-SA"/>
      </w:rPr>
    </w:lvl>
    <w:lvl w:ilvl="6" w:tplc="9D5EC172">
      <w:numFmt w:val="bullet"/>
      <w:lvlText w:val="•"/>
      <w:lvlJc w:val="left"/>
      <w:pPr>
        <w:ind w:left="5680" w:hanging="360"/>
      </w:pPr>
      <w:rPr>
        <w:rFonts w:hint="default"/>
        <w:lang w:val="en-US" w:eastAsia="en-US" w:bidi="ar-SA"/>
      </w:rPr>
    </w:lvl>
    <w:lvl w:ilvl="7" w:tplc="E44605B4">
      <w:numFmt w:val="bullet"/>
      <w:lvlText w:val="•"/>
      <w:lvlJc w:val="left"/>
      <w:pPr>
        <w:ind w:left="6490" w:hanging="360"/>
      </w:pPr>
      <w:rPr>
        <w:rFonts w:hint="default"/>
        <w:lang w:val="en-US" w:eastAsia="en-US" w:bidi="ar-SA"/>
      </w:rPr>
    </w:lvl>
    <w:lvl w:ilvl="8" w:tplc="295C1D9C">
      <w:numFmt w:val="bullet"/>
      <w:lvlText w:val="•"/>
      <w:lvlJc w:val="left"/>
      <w:pPr>
        <w:ind w:left="7300" w:hanging="360"/>
      </w:pPr>
      <w:rPr>
        <w:rFonts w:hint="default"/>
        <w:lang w:val="en-US" w:eastAsia="en-US" w:bidi="ar-SA"/>
      </w:rPr>
    </w:lvl>
  </w:abstractNum>
  <w:abstractNum w:abstractNumId="38" w15:restartNumberingAfterBreak="0">
    <w:nsid w:val="5C8E09A3"/>
    <w:multiLevelType w:val="hybridMultilevel"/>
    <w:tmpl w:val="1BE11E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D8387F"/>
    <w:multiLevelType w:val="hybridMultilevel"/>
    <w:tmpl w:val="C8A60574"/>
    <w:lvl w:ilvl="0" w:tplc="94E2470A">
      <w:numFmt w:val="bullet"/>
      <w:lvlText w:val=""/>
      <w:lvlJc w:val="left"/>
      <w:pPr>
        <w:ind w:left="828"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B482B"/>
    <w:multiLevelType w:val="hybridMultilevel"/>
    <w:tmpl w:val="ABC052DE"/>
    <w:lvl w:ilvl="0" w:tplc="92CE7C90">
      <w:start w:val="1"/>
      <w:numFmt w:val="decimal"/>
      <w:lvlText w:val="%1."/>
      <w:lvlJc w:val="left"/>
      <w:pPr>
        <w:ind w:left="827" w:hanging="360"/>
      </w:pPr>
      <w:rPr>
        <w:rFonts w:ascii="Calibri" w:eastAsia="Calibri" w:hAnsi="Calibri" w:cs="Calibri" w:hint="default"/>
        <w:spacing w:val="-1"/>
        <w:w w:val="99"/>
        <w:sz w:val="20"/>
        <w:szCs w:val="20"/>
        <w:lang w:val="en-US" w:eastAsia="en-US" w:bidi="ar-SA"/>
      </w:rPr>
    </w:lvl>
    <w:lvl w:ilvl="1" w:tplc="469A18CE">
      <w:numFmt w:val="bullet"/>
      <w:lvlText w:val="•"/>
      <w:lvlJc w:val="left"/>
      <w:pPr>
        <w:ind w:left="1683" w:hanging="360"/>
      </w:pPr>
      <w:rPr>
        <w:rFonts w:hint="default"/>
        <w:lang w:val="en-US" w:eastAsia="en-US" w:bidi="ar-SA"/>
      </w:rPr>
    </w:lvl>
    <w:lvl w:ilvl="2" w:tplc="E1889D32">
      <w:numFmt w:val="bullet"/>
      <w:lvlText w:val="•"/>
      <w:lvlJc w:val="left"/>
      <w:pPr>
        <w:ind w:left="2547" w:hanging="360"/>
      </w:pPr>
      <w:rPr>
        <w:rFonts w:hint="default"/>
        <w:lang w:val="en-US" w:eastAsia="en-US" w:bidi="ar-SA"/>
      </w:rPr>
    </w:lvl>
    <w:lvl w:ilvl="3" w:tplc="13E0FB86">
      <w:numFmt w:val="bullet"/>
      <w:lvlText w:val="•"/>
      <w:lvlJc w:val="left"/>
      <w:pPr>
        <w:ind w:left="3410" w:hanging="360"/>
      </w:pPr>
      <w:rPr>
        <w:rFonts w:hint="default"/>
        <w:lang w:val="en-US" w:eastAsia="en-US" w:bidi="ar-SA"/>
      </w:rPr>
    </w:lvl>
    <w:lvl w:ilvl="4" w:tplc="C626361C">
      <w:numFmt w:val="bullet"/>
      <w:lvlText w:val="•"/>
      <w:lvlJc w:val="left"/>
      <w:pPr>
        <w:ind w:left="4274" w:hanging="360"/>
      </w:pPr>
      <w:rPr>
        <w:rFonts w:hint="default"/>
        <w:lang w:val="en-US" w:eastAsia="en-US" w:bidi="ar-SA"/>
      </w:rPr>
    </w:lvl>
    <w:lvl w:ilvl="5" w:tplc="5A42F796">
      <w:numFmt w:val="bullet"/>
      <w:lvlText w:val="•"/>
      <w:lvlJc w:val="left"/>
      <w:pPr>
        <w:ind w:left="5137" w:hanging="360"/>
      </w:pPr>
      <w:rPr>
        <w:rFonts w:hint="default"/>
        <w:lang w:val="en-US" w:eastAsia="en-US" w:bidi="ar-SA"/>
      </w:rPr>
    </w:lvl>
    <w:lvl w:ilvl="6" w:tplc="E338794E">
      <w:numFmt w:val="bullet"/>
      <w:lvlText w:val="•"/>
      <w:lvlJc w:val="left"/>
      <w:pPr>
        <w:ind w:left="6001" w:hanging="360"/>
      </w:pPr>
      <w:rPr>
        <w:rFonts w:hint="default"/>
        <w:lang w:val="en-US" w:eastAsia="en-US" w:bidi="ar-SA"/>
      </w:rPr>
    </w:lvl>
    <w:lvl w:ilvl="7" w:tplc="2538374C">
      <w:numFmt w:val="bullet"/>
      <w:lvlText w:val="•"/>
      <w:lvlJc w:val="left"/>
      <w:pPr>
        <w:ind w:left="6864" w:hanging="360"/>
      </w:pPr>
      <w:rPr>
        <w:rFonts w:hint="default"/>
        <w:lang w:val="en-US" w:eastAsia="en-US" w:bidi="ar-SA"/>
      </w:rPr>
    </w:lvl>
    <w:lvl w:ilvl="8" w:tplc="D41E1CB6">
      <w:numFmt w:val="bullet"/>
      <w:lvlText w:val="•"/>
      <w:lvlJc w:val="left"/>
      <w:pPr>
        <w:ind w:left="7728" w:hanging="360"/>
      </w:pPr>
      <w:rPr>
        <w:rFonts w:hint="default"/>
        <w:lang w:val="en-US" w:eastAsia="en-US" w:bidi="ar-SA"/>
      </w:rPr>
    </w:lvl>
  </w:abstractNum>
  <w:abstractNum w:abstractNumId="41" w15:restartNumberingAfterBreak="0">
    <w:nsid w:val="67AC6CD6"/>
    <w:multiLevelType w:val="hybridMultilevel"/>
    <w:tmpl w:val="1CE017D0"/>
    <w:lvl w:ilvl="0" w:tplc="4A1A566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07779"/>
    <w:multiLevelType w:val="hybridMultilevel"/>
    <w:tmpl w:val="618A8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A27E4"/>
    <w:multiLevelType w:val="hybridMultilevel"/>
    <w:tmpl w:val="0DD8900E"/>
    <w:lvl w:ilvl="0" w:tplc="F1B2026A">
      <w:numFmt w:val="bullet"/>
      <w:lvlText w:val=""/>
      <w:lvlJc w:val="left"/>
      <w:pPr>
        <w:ind w:left="828" w:hanging="360"/>
      </w:pPr>
      <w:rPr>
        <w:rFonts w:ascii="Symbol" w:eastAsia="Symbol" w:hAnsi="Symbol" w:cs="Symbol" w:hint="default"/>
        <w:w w:val="100"/>
        <w:sz w:val="22"/>
        <w:szCs w:val="22"/>
        <w:lang w:val="en-US" w:eastAsia="en-US" w:bidi="ar-SA"/>
      </w:rPr>
    </w:lvl>
    <w:lvl w:ilvl="1" w:tplc="FEE646D0">
      <w:numFmt w:val="bullet"/>
      <w:lvlText w:val="•"/>
      <w:lvlJc w:val="left"/>
      <w:pPr>
        <w:ind w:left="1630" w:hanging="360"/>
      </w:pPr>
      <w:rPr>
        <w:rFonts w:hint="default"/>
        <w:lang w:val="en-US" w:eastAsia="en-US" w:bidi="ar-SA"/>
      </w:rPr>
    </w:lvl>
    <w:lvl w:ilvl="2" w:tplc="221C09F0">
      <w:numFmt w:val="bullet"/>
      <w:lvlText w:val="•"/>
      <w:lvlJc w:val="left"/>
      <w:pPr>
        <w:ind w:left="2440" w:hanging="360"/>
      </w:pPr>
      <w:rPr>
        <w:rFonts w:hint="default"/>
        <w:lang w:val="en-US" w:eastAsia="en-US" w:bidi="ar-SA"/>
      </w:rPr>
    </w:lvl>
    <w:lvl w:ilvl="3" w:tplc="77D23A94">
      <w:numFmt w:val="bullet"/>
      <w:lvlText w:val="•"/>
      <w:lvlJc w:val="left"/>
      <w:pPr>
        <w:ind w:left="3250" w:hanging="360"/>
      </w:pPr>
      <w:rPr>
        <w:rFonts w:hint="default"/>
        <w:lang w:val="en-US" w:eastAsia="en-US" w:bidi="ar-SA"/>
      </w:rPr>
    </w:lvl>
    <w:lvl w:ilvl="4" w:tplc="C504B9D8">
      <w:numFmt w:val="bullet"/>
      <w:lvlText w:val="•"/>
      <w:lvlJc w:val="left"/>
      <w:pPr>
        <w:ind w:left="4060" w:hanging="360"/>
      </w:pPr>
      <w:rPr>
        <w:rFonts w:hint="default"/>
        <w:lang w:val="en-US" w:eastAsia="en-US" w:bidi="ar-SA"/>
      </w:rPr>
    </w:lvl>
    <w:lvl w:ilvl="5" w:tplc="402434F0">
      <w:numFmt w:val="bullet"/>
      <w:lvlText w:val="•"/>
      <w:lvlJc w:val="left"/>
      <w:pPr>
        <w:ind w:left="4870" w:hanging="360"/>
      </w:pPr>
      <w:rPr>
        <w:rFonts w:hint="default"/>
        <w:lang w:val="en-US" w:eastAsia="en-US" w:bidi="ar-SA"/>
      </w:rPr>
    </w:lvl>
    <w:lvl w:ilvl="6" w:tplc="5750F0DE">
      <w:numFmt w:val="bullet"/>
      <w:lvlText w:val="•"/>
      <w:lvlJc w:val="left"/>
      <w:pPr>
        <w:ind w:left="5680" w:hanging="360"/>
      </w:pPr>
      <w:rPr>
        <w:rFonts w:hint="default"/>
        <w:lang w:val="en-US" w:eastAsia="en-US" w:bidi="ar-SA"/>
      </w:rPr>
    </w:lvl>
    <w:lvl w:ilvl="7" w:tplc="0994E120">
      <w:numFmt w:val="bullet"/>
      <w:lvlText w:val="•"/>
      <w:lvlJc w:val="left"/>
      <w:pPr>
        <w:ind w:left="6490" w:hanging="360"/>
      </w:pPr>
      <w:rPr>
        <w:rFonts w:hint="default"/>
        <w:lang w:val="en-US" w:eastAsia="en-US" w:bidi="ar-SA"/>
      </w:rPr>
    </w:lvl>
    <w:lvl w:ilvl="8" w:tplc="2F38F58C">
      <w:numFmt w:val="bullet"/>
      <w:lvlText w:val="•"/>
      <w:lvlJc w:val="left"/>
      <w:pPr>
        <w:ind w:left="7300" w:hanging="360"/>
      </w:pPr>
      <w:rPr>
        <w:rFonts w:hint="default"/>
        <w:lang w:val="en-US" w:eastAsia="en-US" w:bidi="ar-SA"/>
      </w:rPr>
    </w:lvl>
  </w:abstractNum>
  <w:abstractNum w:abstractNumId="44" w15:restartNumberingAfterBreak="0">
    <w:nsid w:val="71214580"/>
    <w:multiLevelType w:val="hybridMultilevel"/>
    <w:tmpl w:val="E912D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B92974"/>
    <w:multiLevelType w:val="hybridMultilevel"/>
    <w:tmpl w:val="0ED41840"/>
    <w:lvl w:ilvl="0" w:tplc="94E2470A">
      <w:numFmt w:val="bullet"/>
      <w:lvlText w:val=""/>
      <w:lvlJc w:val="left"/>
      <w:pPr>
        <w:ind w:left="1296"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46" w15:restartNumberingAfterBreak="0">
    <w:nsid w:val="730B4263"/>
    <w:multiLevelType w:val="hybridMultilevel"/>
    <w:tmpl w:val="0B0AC296"/>
    <w:lvl w:ilvl="0" w:tplc="97C05106">
      <w:start w:val="7"/>
      <w:numFmt w:val="decimal"/>
      <w:lvlText w:val="%1."/>
      <w:lvlJc w:val="left"/>
      <w:pPr>
        <w:ind w:left="823" w:hanging="360"/>
      </w:pPr>
      <w:rPr>
        <w:rFonts w:ascii="Calibri" w:eastAsia="Calibri" w:hAnsi="Calibri" w:cs="Calibri" w:hint="default"/>
        <w:spacing w:val="-1"/>
        <w:w w:val="99"/>
        <w:sz w:val="20"/>
        <w:szCs w:val="20"/>
        <w:lang w:val="en-US" w:eastAsia="en-US" w:bidi="ar-SA"/>
      </w:rPr>
    </w:lvl>
    <w:lvl w:ilvl="1" w:tplc="D69A5F04">
      <w:numFmt w:val="bullet"/>
      <w:lvlText w:val="•"/>
      <w:lvlJc w:val="left"/>
      <w:pPr>
        <w:ind w:left="1683" w:hanging="360"/>
      </w:pPr>
      <w:rPr>
        <w:rFonts w:hint="default"/>
        <w:lang w:val="en-US" w:eastAsia="en-US" w:bidi="ar-SA"/>
      </w:rPr>
    </w:lvl>
    <w:lvl w:ilvl="2" w:tplc="9DCAE59C">
      <w:numFmt w:val="bullet"/>
      <w:lvlText w:val="•"/>
      <w:lvlJc w:val="left"/>
      <w:pPr>
        <w:ind w:left="2547" w:hanging="360"/>
      </w:pPr>
      <w:rPr>
        <w:rFonts w:hint="default"/>
        <w:lang w:val="en-US" w:eastAsia="en-US" w:bidi="ar-SA"/>
      </w:rPr>
    </w:lvl>
    <w:lvl w:ilvl="3" w:tplc="1BA03AE4">
      <w:numFmt w:val="bullet"/>
      <w:lvlText w:val="•"/>
      <w:lvlJc w:val="left"/>
      <w:pPr>
        <w:ind w:left="3410" w:hanging="360"/>
      </w:pPr>
      <w:rPr>
        <w:rFonts w:hint="default"/>
        <w:lang w:val="en-US" w:eastAsia="en-US" w:bidi="ar-SA"/>
      </w:rPr>
    </w:lvl>
    <w:lvl w:ilvl="4" w:tplc="B8FC13AC">
      <w:numFmt w:val="bullet"/>
      <w:lvlText w:val="•"/>
      <w:lvlJc w:val="left"/>
      <w:pPr>
        <w:ind w:left="4274" w:hanging="360"/>
      </w:pPr>
      <w:rPr>
        <w:rFonts w:hint="default"/>
        <w:lang w:val="en-US" w:eastAsia="en-US" w:bidi="ar-SA"/>
      </w:rPr>
    </w:lvl>
    <w:lvl w:ilvl="5" w:tplc="3080FAA8">
      <w:numFmt w:val="bullet"/>
      <w:lvlText w:val="•"/>
      <w:lvlJc w:val="left"/>
      <w:pPr>
        <w:ind w:left="5137" w:hanging="360"/>
      </w:pPr>
      <w:rPr>
        <w:rFonts w:hint="default"/>
        <w:lang w:val="en-US" w:eastAsia="en-US" w:bidi="ar-SA"/>
      </w:rPr>
    </w:lvl>
    <w:lvl w:ilvl="6" w:tplc="CB52BE50">
      <w:numFmt w:val="bullet"/>
      <w:lvlText w:val="•"/>
      <w:lvlJc w:val="left"/>
      <w:pPr>
        <w:ind w:left="6001" w:hanging="360"/>
      </w:pPr>
      <w:rPr>
        <w:rFonts w:hint="default"/>
        <w:lang w:val="en-US" w:eastAsia="en-US" w:bidi="ar-SA"/>
      </w:rPr>
    </w:lvl>
    <w:lvl w:ilvl="7" w:tplc="B2F041E8">
      <w:numFmt w:val="bullet"/>
      <w:lvlText w:val="•"/>
      <w:lvlJc w:val="left"/>
      <w:pPr>
        <w:ind w:left="6864" w:hanging="360"/>
      </w:pPr>
      <w:rPr>
        <w:rFonts w:hint="default"/>
        <w:lang w:val="en-US" w:eastAsia="en-US" w:bidi="ar-SA"/>
      </w:rPr>
    </w:lvl>
    <w:lvl w:ilvl="8" w:tplc="F74EF1BE">
      <w:numFmt w:val="bullet"/>
      <w:lvlText w:val="•"/>
      <w:lvlJc w:val="left"/>
      <w:pPr>
        <w:ind w:left="7728" w:hanging="360"/>
      </w:pPr>
      <w:rPr>
        <w:rFonts w:hint="default"/>
        <w:lang w:val="en-US" w:eastAsia="en-US" w:bidi="ar-SA"/>
      </w:rPr>
    </w:lvl>
  </w:abstractNum>
  <w:abstractNum w:abstractNumId="47" w15:restartNumberingAfterBreak="0">
    <w:nsid w:val="79242236"/>
    <w:multiLevelType w:val="hybridMultilevel"/>
    <w:tmpl w:val="781AD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
  </w:num>
  <w:num w:numId="4">
    <w:abstractNumId w:val="22"/>
  </w:num>
  <w:num w:numId="5">
    <w:abstractNumId w:val="6"/>
  </w:num>
  <w:num w:numId="6">
    <w:abstractNumId w:val="7"/>
  </w:num>
  <w:num w:numId="7">
    <w:abstractNumId w:val="24"/>
  </w:num>
  <w:num w:numId="8">
    <w:abstractNumId w:val="5"/>
  </w:num>
  <w:num w:numId="9">
    <w:abstractNumId w:val="47"/>
  </w:num>
  <w:num w:numId="10">
    <w:abstractNumId w:val="27"/>
  </w:num>
  <w:num w:numId="11">
    <w:abstractNumId w:val="31"/>
  </w:num>
  <w:num w:numId="12">
    <w:abstractNumId w:val="25"/>
  </w:num>
  <w:num w:numId="13">
    <w:abstractNumId w:val="13"/>
  </w:num>
  <w:num w:numId="14">
    <w:abstractNumId w:val="40"/>
  </w:num>
  <w:num w:numId="15">
    <w:abstractNumId w:val="46"/>
  </w:num>
  <w:num w:numId="16">
    <w:abstractNumId w:val="30"/>
  </w:num>
  <w:num w:numId="17">
    <w:abstractNumId w:val="21"/>
  </w:num>
  <w:num w:numId="18">
    <w:abstractNumId w:val="36"/>
  </w:num>
  <w:num w:numId="19">
    <w:abstractNumId w:val="10"/>
  </w:num>
  <w:num w:numId="20">
    <w:abstractNumId w:val="20"/>
  </w:num>
  <w:num w:numId="21">
    <w:abstractNumId w:val="17"/>
  </w:num>
  <w:num w:numId="22">
    <w:abstractNumId w:val="11"/>
  </w:num>
  <w:num w:numId="23">
    <w:abstractNumId w:val="29"/>
  </w:num>
  <w:num w:numId="24">
    <w:abstractNumId w:val="35"/>
  </w:num>
  <w:num w:numId="25">
    <w:abstractNumId w:val="32"/>
  </w:num>
  <w:num w:numId="26">
    <w:abstractNumId w:val="15"/>
  </w:num>
  <w:num w:numId="27">
    <w:abstractNumId w:val="9"/>
  </w:num>
  <w:num w:numId="28">
    <w:abstractNumId w:val="8"/>
  </w:num>
  <w:num w:numId="29">
    <w:abstractNumId w:val="28"/>
  </w:num>
  <w:num w:numId="30">
    <w:abstractNumId w:val="23"/>
  </w:num>
  <w:num w:numId="31">
    <w:abstractNumId w:val="14"/>
  </w:num>
  <w:num w:numId="32">
    <w:abstractNumId w:val="16"/>
  </w:num>
  <w:num w:numId="33">
    <w:abstractNumId w:val="19"/>
  </w:num>
  <w:num w:numId="34">
    <w:abstractNumId w:val="2"/>
  </w:num>
  <w:num w:numId="35">
    <w:abstractNumId w:val="43"/>
  </w:num>
  <w:num w:numId="36">
    <w:abstractNumId w:val="37"/>
  </w:num>
  <w:num w:numId="37">
    <w:abstractNumId w:val="26"/>
  </w:num>
  <w:num w:numId="38">
    <w:abstractNumId w:val="42"/>
  </w:num>
  <w:num w:numId="39">
    <w:abstractNumId w:val="33"/>
  </w:num>
  <w:num w:numId="40">
    <w:abstractNumId w:val="34"/>
  </w:num>
  <w:num w:numId="41">
    <w:abstractNumId w:val="3"/>
  </w:num>
  <w:num w:numId="42">
    <w:abstractNumId w:val="18"/>
  </w:num>
  <w:num w:numId="43">
    <w:abstractNumId w:val="44"/>
  </w:num>
  <w:num w:numId="44">
    <w:abstractNumId w:val="45"/>
  </w:num>
  <w:num w:numId="45">
    <w:abstractNumId w:val="39"/>
  </w:num>
  <w:num w:numId="46">
    <w:abstractNumId w:val="12"/>
  </w:num>
  <w:num w:numId="47">
    <w:abstractNumId w:val="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F1"/>
    <w:rsid w:val="00050116"/>
    <w:rsid w:val="00067606"/>
    <w:rsid w:val="00083526"/>
    <w:rsid w:val="000D667A"/>
    <w:rsid w:val="000E182F"/>
    <w:rsid w:val="000E77AE"/>
    <w:rsid w:val="00110CE5"/>
    <w:rsid w:val="00122670"/>
    <w:rsid w:val="001812E8"/>
    <w:rsid w:val="00185FB6"/>
    <w:rsid w:val="001870A8"/>
    <w:rsid w:val="001D138F"/>
    <w:rsid w:val="001D69BF"/>
    <w:rsid w:val="001E3272"/>
    <w:rsid w:val="001E58BF"/>
    <w:rsid w:val="00226608"/>
    <w:rsid w:val="0023506B"/>
    <w:rsid w:val="0023577C"/>
    <w:rsid w:val="002650A2"/>
    <w:rsid w:val="002770F6"/>
    <w:rsid w:val="002D1FCE"/>
    <w:rsid w:val="002D4C0D"/>
    <w:rsid w:val="00301D6D"/>
    <w:rsid w:val="00302F97"/>
    <w:rsid w:val="00323337"/>
    <w:rsid w:val="00332A59"/>
    <w:rsid w:val="00347FE3"/>
    <w:rsid w:val="00351DB9"/>
    <w:rsid w:val="00384F1F"/>
    <w:rsid w:val="00391A9F"/>
    <w:rsid w:val="003A4F0C"/>
    <w:rsid w:val="003A73F4"/>
    <w:rsid w:val="003F44C2"/>
    <w:rsid w:val="00403730"/>
    <w:rsid w:val="00410B19"/>
    <w:rsid w:val="00430045"/>
    <w:rsid w:val="0043365F"/>
    <w:rsid w:val="0044369C"/>
    <w:rsid w:val="004504BF"/>
    <w:rsid w:val="004728AC"/>
    <w:rsid w:val="00481A8F"/>
    <w:rsid w:val="0048237A"/>
    <w:rsid w:val="00486B8E"/>
    <w:rsid w:val="004A4FC4"/>
    <w:rsid w:val="00510C66"/>
    <w:rsid w:val="00512AF8"/>
    <w:rsid w:val="00540D50"/>
    <w:rsid w:val="00562794"/>
    <w:rsid w:val="005703EA"/>
    <w:rsid w:val="00590E19"/>
    <w:rsid w:val="005D257A"/>
    <w:rsid w:val="006033D8"/>
    <w:rsid w:val="006048FC"/>
    <w:rsid w:val="006273E4"/>
    <w:rsid w:val="00632175"/>
    <w:rsid w:val="00632F71"/>
    <w:rsid w:val="00634825"/>
    <w:rsid w:val="00650BED"/>
    <w:rsid w:val="00653745"/>
    <w:rsid w:val="00653B8C"/>
    <w:rsid w:val="00663D04"/>
    <w:rsid w:val="00667465"/>
    <w:rsid w:val="006705FD"/>
    <w:rsid w:val="006A04CA"/>
    <w:rsid w:val="006A1E7B"/>
    <w:rsid w:val="006A3625"/>
    <w:rsid w:val="006A6514"/>
    <w:rsid w:val="006B4A7B"/>
    <w:rsid w:val="006B5581"/>
    <w:rsid w:val="006F7299"/>
    <w:rsid w:val="007100AF"/>
    <w:rsid w:val="00743D0E"/>
    <w:rsid w:val="00744ED6"/>
    <w:rsid w:val="00763810"/>
    <w:rsid w:val="007718F1"/>
    <w:rsid w:val="0079059A"/>
    <w:rsid w:val="007A21BA"/>
    <w:rsid w:val="007B23A9"/>
    <w:rsid w:val="007B602C"/>
    <w:rsid w:val="007C44E3"/>
    <w:rsid w:val="007E2A56"/>
    <w:rsid w:val="008004FD"/>
    <w:rsid w:val="008035CA"/>
    <w:rsid w:val="0082054B"/>
    <w:rsid w:val="00845CC5"/>
    <w:rsid w:val="0087331D"/>
    <w:rsid w:val="00896F85"/>
    <w:rsid w:val="008C1129"/>
    <w:rsid w:val="008E4965"/>
    <w:rsid w:val="00905C11"/>
    <w:rsid w:val="0091756E"/>
    <w:rsid w:val="00956879"/>
    <w:rsid w:val="00961E6F"/>
    <w:rsid w:val="00996434"/>
    <w:rsid w:val="009A19F5"/>
    <w:rsid w:val="009F62AB"/>
    <w:rsid w:val="00A10AEB"/>
    <w:rsid w:val="00A51D0A"/>
    <w:rsid w:val="00A6326B"/>
    <w:rsid w:val="00A83EE4"/>
    <w:rsid w:val="00A97AF8"/>
    <w:rsid w:val="00AA09A0"/>
    <w:rsid w:val="00AA27B4"/>
    <w:rsid w:val="00AA73FB"/>
    <w:rsid w:val="00AC4390"/>
    <w:rsid w:val="00B07BDC"/>
    <w:rsid w:val="00B36833"/>
    <w:rsid w:val="00B36B4E"/>
    <w:rsid w:val="00B45D78"/>
    <w:rsid w:val="00B56E9D"/>
    <w:rsid w:val="00B6037F"/>
    <w:rsid w:val="00B667B0"/>
    <w:rsid w:val="00B70E68"/>
    <w:rsid w:val="00B761F1"/>
    <w:rsid w:val="00BA3D4B"/>
    <w:rsid w:val="00BA7B78"/>
    <w:rsid w:val="00BB4521"/>
    <w:rsid w:val="00BC6AF7"/>
    <w:rsid w:val="00BD2C78"/>
    <w:rsid w:val="00BD6408"/>
    <w:rsid w:val="00BD779B"/>
    <w:rsid w:val="00C10F84"/>
    <w:rsid w:val="00C40008"/>
    <w:rsid w:val="00C56512"/>
    <w:rsid w:val="00C71F8B"/>
    <w:rsid w:val="00CA02B8"/>
    <w:rsid w:val="00CB1745"/>
    <w:rsid w:val="00CC03A2"/>
    <w:rsid w:val="00D442BD"/>
    <w:rsid w:val="00D608DE"/>
    <w:rsid w:val="00D64753"/>
    <w:rsid w:val="00DB44D6"/>
    <w:rsid w:val="00DC093C"/>
    <w:rsid w:val="00DE7612"/>
    <w:rsid w:val="00E24A99"/>
    <w:rsid w:val="00E37979"/>
    <w:rsid w:val="00E41608"/>
    <w:rsid w:val="00E527F8"/>
    <w:rsid w:val="00E56C92"/>
    <w:rsid w:val="00E624DA"/>
    <w:rsid w:val="00E90A9C"/>
    <w:rsid w:val="00EA3B50"/>
    <w:rsid w:val="00EB55D6"/>
    <w:rsid w:val="00EC5291"/>
    <w:rsid w:val="00EF547B"/>
    <w:rsid w:val="00F129C7"/>
    <w:rsid w:val="00F20439"/>
    <w:rsid w:val="00F2044D"/>
    <w:rsid w:val="00F35BD4"/>
    <w:rsid w:val="00F444EC"/>
    <w:rsid w:val="00F62035"/>
    <w:rsid w:val="00FB439E"/>
    <w:rsid w:val="00FC402F"/>
    <w:rsid w:val="00FD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DB371"/>
  <w15:chartTrackingRefBased/>
  <w15:docId w15:val="{1C3E955B-D346-496D-B9E6-1693D1DC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10C66"/>
    <w:pPr>
      <w:widowControl w:val="0"/>
      <w:autoSpaceDE w:val="0"/>
      <w:autoSpaceDN w:val="0"/>
      <w:spacing w:before="56" w:after="0" w:line="240" w:lineRule="auto"/>
      <w:ind w:left="100"/>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F1"/>
  </w:style>
  <w:style w:type="paragraph" w:styleId="Footer">
    <w:name w:val="footer"/>
    <w:basedOn w:val="Normal"/>
    <w:link w:val="FooterChar"/>
    <w:uiPriority w:val="99"/>
    <w:unhideWhenUsed/>
    <w:rsid w:val="00771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F1"/>
  </w:style>
  <w:style w:type="paragraph" w:customStyle="1" w:styleId="Default">
    <w:name w:val="Default"/>
    <w:rsid w:val="00FB43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B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3FB"/>
    <w:pPr>
      <w:ind w:left="720"/>
      <w:contextualSpacing/>
    </w:pPr>
  </w:style>
  <w:style w:type="paragraph" w:customStyle="1" w:styleId="TableParagraph">
    <w:name w:val="Table Paragraph"/>
    <w:basedOn w:val="Normal"/>
    <w:uiPriority w:val="1"/>
    <w:qFormat/>
    <w:rsid w:val="00C40008"/>
    <w:pPr>
      <w:widowControl w:val="0"/>
      <w:autoSpaceDE w:val="0"/>
      <w:autoSpaceDN w:val="0"/>
      <w:spacing w:after="0" w:line="240" w:lineRule="auto"/>
      <w:ind w:left="828"/>
    </w:pPr>
    <w:rPr>
      <w:rFonts w:ascii="Calibri" w:eastAsia="Calibri" w:hAnsi="Calibri" w:cs="Calibri"/>
      <w:lang w:val="en-US"/>
    </w:rPr>
  </w:style>
  <w:style w:type="paragraph" w:styleId="BodyText">
    <w:name w:val="Body Text"/>
    <w:basedOn w:val="Normal"/>
    <w:link w:val="BodyTextChar"/>
    <w:uiPriority w:val="1"/>
    <w:qFormat/>
    <w:rsid w:val="00C40008"/>
    <w:pPr>
      <w:widowControl w:val="0"/>
      <w:autoSpaceDE w:val="0"/>
      <w:autoSpaceDN w:val="0"/>
      <w:spacing w:before="4"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C40008"/>
    <w:rPr>
      <w:rFonts w:ascii="Calibri" w:eastAsia="Calibri" w:hAnsi="Calibri" w:cs="Calibri"/>
      <w:lang w:val="en-US"/>
    </w:rPr>
  </w:style>
  <w:style w:type="character" w:customStyle="1" w:styleId="Heading1Char">
    <w:name w:val="Heading 1 Char"/>
    <w:basedOn w:val="DefaultParagraphFont"/>
    <w:link w:val="Heading1"/>
    <w:uiPriority w:val="1"/>
    <w:rsid w:val="00510C66"/>
    <w:rPr>
      <w:rFonts w:ascii="Calibri" w:eastAsia="Calibri" w:hAnsi="Calibri" w:cs="Calibri"/>
      <w:b/>
      <w:bCs/>
      <w:lang w:val="en-US"/>
    </w:rPr>
  </w:style>
  <w:style w:type="paragraph" w:customStyle="1" w:styleId="EgressHeaderStyleunclassifiedOffice">
    <w:name w:val="EgressHeaderStyleunclassifiedOffice"/>
    <w:basedOn w:val="Normal"/>
    <w:semiHidden/>
    <w:rsid w:val="00050116"/>
    <w:pPr>
      <w:spacing w:after="0" w:line="240" w:lineRule="auto"/>
      <w:jc w:val="center"/>
    </w:pPr>
    <w:rPr>
      <w:rFonts w:ascii="Calibri" w:hAnsi="Calibri" w:cs="Calibri"/>
      <w:color w:val="000000"/>
      <w:sz w:val="24"/>
      <w:szCs w:val="20"/>
    </w:rPr>
  </w:style>
  <w:style w:type="paragraph" w:customStyle="1" w:styleId="EgressFooterStyleunclassifiedOffice">
    <w:name w:val="EgressFooterStyleunclassifiedOffice"/>
    <w:basedOn w:val="Normal"/>
    <w:semiHidden/>
    <w:rsid w:val="00050116"/>
    <w:pPr>
      <w:spacing w:after="0" w:line="240" w:lineRule="auto"/>
      <w:jc w:val="center"/>
    </w:pPr>
    <w:rPr>
      <w:rFonts w:ascii="Calibri" w:hAnsi="Calibri" w:cs="Calibri"/>
      <w:color w:val="000000"/>
      <w:sz w:val="24"/>
      <w:szCs w:val="20"/>
    </w:rPr>
  </w:style>
  <w:style w:type="paragraph" w:styleId="BalloonText">
    <w:name w:val="Balloon Text"/>
    <w:basedOn w:val="Normal"/>
    <w:link w:val="BalloonTextChar"/>
    <w:uiPriority w:val="99"/>
    <w:semiHidden/>
    <w:unhideWhenUsed/>
    <w:rsid w:val="003F4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C2"/>
    <w:rPr>
      <w:rFonts w:ascii="Segoe UI" w:hAnsi="Segoe UI" w:cs="Segoe UI"/>
      <w:sz w:val="18"/>
      <w:szCs w:val="18"/>
    </w:rPr>
  </w:style>
  <w:style w:type="character" w:styleId="Hyperlink">
    <w:name w:val="Hyperlink"/>
    <w:basedOn w:val="DefaultParagraphFont"/>
    <w:uiPriority w:val="99"/>
    <w:unhideWhenUsed/>
    <w:rsid w:val="008C1129"/>
    <w:rPr>
      <w:color w:val="0563C1" w:themeColor="hyperlink"/>
      <w:u w:val="single"/>
    </w:rPr>
  </w:style>
  <w:style w:type="character" w:styleId="FollowedHyperlink">
    <w:name w:val="FollowedHyperlink"/>
    <w:basedOn w:val="DefaultParagraphFont"/>
    <w:uiPriority w:val="99"/>
    <w:semiHidden/>
    <w:unhideWhenUsed/>
    <w:rsid w:val="008C1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hyperlink" Target="https://www.silvercloudhealth.com/uk" TargetMode="External"/><Relationship Id="rId2" Type="http://schemas.openxmlformats.org/officeDocument/2006/relationships/customXml" Target="../customXml/item2.xml"/><Relationship Id="rId16" Type="http://schemas.openxmlformats.org/officeDocument/2006/relationships/hyperlink" Target="https://www.educationsuppor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20https:/www.gov.uk/government/publications/coronavirus-covid-19-local-restrictions-in-education-and-childcare-settings"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schools-covid-19-operational-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E4D3EF99DF44FAF5AD632118E9BD0" ma:contentTypeVersion="2" ma:contentTypeDescription="Create a new document." ma:contentTypeScope="" ma:versionID="4bfc504c062b84c29b5cd50f0cf07e81">
  <xsd:schema xmlns:xsd="http://www.w3.org/2001/XMLSchema" xmlns:xs="http://www.w3.org/2001/XMLSchema" xmlns:p="http://schemas.microsoft.com/office/2006/metadata/properties" xmlns:ns3="e1214f9e-71ce-48cb-bc04-28dbe20ac5c4" targetNamespace="http://schemas.microsoft.com/office/2006/metadata/properties" ma:root="true" ma:fieldsID="636da91e03666575c3d8fd41f30954e5" ns3:_="">
    <xsd:import namespace="e1214f9e-71ce-48cb-bc04-28dbe20ac5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14f9e-71ce-48cb-bc04-28dbe20ac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ED09-EDC9-48B9-B52E-D5D694875993}">
  <ds:schemaRefs>
    <ds:schemaRef ds:uri="http://schemas.microsoft.com/sharepoint/v3/contenttype/forms"/>
  </ds:schemaRefs>
</ds:datastoreItem>
</file>

<file path=customXml/itemProps2.xml><?xml version="1.0" encoding="utf-8"?>
<ds:datastoreItem xmlns:ds="http://schemas.openxmlformats.org/officeDocument/2006/customXml" ds:itemID="{21512777-D313-41C5-A1CA-316EA95F5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41DE69-B5B7-4721-AD60-515517F15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14f9e-71ce-48cb-bc04-28dbe20ac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38FEB-6206-4EA1-807B-231E84A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Jory</dc:creator>
  <cp:keywords/>
  <dc:description/>
  <cp:lastModifiedBy>Ruth Zimmerman</cp:lastModifiedBy>
  <cp:revision>2</cp:revision>
  <cp:lastPrinted>2021-06-17T06:54:00Z</cp:lastPrinted>
  <dcterms:created xsi:type="dcterms:W3CDTF">2021-10-11T07:03:00Z</dcterms:created>
  <dcterms:modified xsi:type="dcterms:W3CDTF">2021-10-11T07:03:00Z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bad28d33a6204e858e76b5a2badae984</vt:lpwstr>
  </property>
  <property fmtid="{D5CDD505-2E9C-101B-9397-08002B2CF9AE}" pid="3" name="SW-CLASSIFICATION-ID">
    <vt:lpwstr>unclassifiedOffice</vt:lpwstr>
  </property>
  <property fmtid="{D5CDD505-2E9C-101B-9397-08002B2CF9AE}" pid="4" name="SW-CLASSIFIED-BY">
    <vt:lpwstr>rcarpenter@nancealverne.org.uk</vt:lpwstr>
  </property>
  <property fmtid="{D5CDD505-2E9C-101B-9397-08002B2CF9AE}" pid="5" name="SW-CLASSIFICATION-DATE">
    <vt:lpwstr>2020-08-14T15:50:30.9084322Z</vt:lpwstr>
  </property>
  <property fmtid="{D5CDD505-2E9C-101B-9397-08002B2CF9AE}" pid="6" name="SW-META-DATA">
    <vt:lpwstr>!!!EGSTAMP:00000000-0000-0000-0000-000000000000:unclassifiedOffice;S=1;DESCRIPTION=Unclassified!!!</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ContentTypeId">
    <vt:lpwstr>0x010100BD6E4D3EF99DF44FAF5AD632118E9BD0</vt:lpwstr>
  </property>
</Properties>
</file>