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2010"/>
        <w:gridCol w:w="2010"/>
        <w:gridCol w:w="2002"/>
        <w:gridCol w:w="2002"/>
        <w:gridCol w:w="1904"/>
        <w:gridCol w:w="1904"/>
      </w:tblGrid>
      <w:tr w:rsidR="00F247BF" w14:paraId="17EE83F7" w14:textId="77777777" w:rsidTr="006B2854">
        <w:trPr>
          <w:trHeight w:val="274"/>
        </w:trPr>
        <w:tc>
          <w:tcPr>
            <w:tcW w:w="1979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10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010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2002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2002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1904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1904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1D2187" w14:paraId="57BE93F8" w14:textId="77777777" w:rsidTr="00F247BF">
        <w:trPr>
          <w:trHeight w:val="1320"/>
        </w:trPr>
        <w:tc>
          <w:tcPr>
            <w:tcW w:w="1979" w:type="dxa"/>
          </w:tcPr>
          <w:p w14:paraId="34494C69" w14:textId="06EE50B0" w:rsidR="001D2187" w:rsidRPr="006B2854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</w:t>
            </w: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Cycle A</w:t>
            </w:r>
          </w:p>
        </w:tc>
        <w:tc>
          <w:tcPr>
            <w:tcW w:w="2010" w:type="dxa"/>
          </w:tcPr>
          <w:p w14:paraId="7B051C07" w14:textId="0DD85D0E" w:rsidR="001D2187" w:rsidRPr="00693A43" w:rsidRDefault="001D2187" w:rsidP="001D218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Prehistoric Art</w:t>
            </w:r>
          </w:p>
        </w:tc>
        <w:tc>
          <w:tcPr>
            <w:tcW w:w="2010" w:type="dxa"/>
          </w:tcPr>
          <w:p w14:paraId="0E11281D" w14:textId="221D926C" w:rsidR="001D2187" w:rsidRPr="00693A43" w:rsidRDefault="001D2187" w:rsidP="001D218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African Beads</w:t>
            </w:r>
          </w:p>
        </w:tc>
        <w:tc>
          <w:tcPr>
            <w:tcW w:w="2002" w:type="dxa"/>
          </w:tcPr>
          <w:p w14:paraId="433CA5D8" w14:textId="4F6C77A7" w:rsidR="001D2187" w:rsidRPr="00693A43" w:rsidRDefault="001D2187" w:rsidP="001D218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Identity</w:t>
            </w:r>
          </w:p>
        </w:tc>
        <w:tc>
          <w:tcPr>
            <w:tcW w:w="2002" w:type="dxa"/>
          </w:tcPr>
          <w:p w14:paraId="08B329FC" w14:textId="505DB971" w:rsidR="001D2187" w:rsidRPr="00693A43" w:rsidRDefault="001D2187" w:rsidP="001D218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Album Covers</w:t>
            </w:r>
          </w:p>
        </w:tc>
        <w:tc>
          <w:tcPr>
            <w:tcW w:w="1904" w:type="dxa"/>
          </w:tcPr>
          <w:p w14:paraId="5C5E6C35" w14:textId="328E48FE" w:rsidR="001D2187" w:rsidRPr="00693A43" w:rsidRDefault="001D2187" w:rsidP="001D2187">
            <w:pPr>
              <w:rPr>
                <w:rFonts w:ascii="Tahoma" w:hAnsi="Tahoma" w:cs="Tahoma"/>
              </w:rPr>
            </w:pPr>
            <w:proofErr w:type="spellStart"/>
            <w:r w:rsidRPr="008E2123">
              <w:rPr>
                <w:rFonts w:ascii="Tahoma" w:hAnsi="Tahoma" w:cs="Tahoma"/>
              </w:rPr>
              <w:t>Weatherscapes</w:t>
            </w:r>
            <w:proofErr w:type="spellEnd"/>
          </w:p>
        </w:tc>
        <w:tc>
          <w:tcPr>
            <w:tcW w:w="1904" w:type="dxa"/>
          </w:tcPr>
          <w:p w14:paraId="2D6A07EB" w14:textId="7F86DB93" w:rsidR="001D2187" w:rsidRPr="00693A43" w:rsidRDefault="001D2187" w:rsidP="001D218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Hockney Journeys</w:t>
            </w:r>
          </w:p>
        </w:tc>
      </w:tr>
      <w:tr w:rsidR="001D2187" w14:paraId="5193D4A0" w14:textId="77777777" w:rsidTr="00F247BF">
        <w:trPr>
          <w:trHeight w:val="1397"/>
        </w:trPr>
        <w:tc>
          <w:tcPr>
            <w:tcW w:w="1979" w:type="dxa"/>
          </w:tcPr>
          <w:p w14:paraId="453F6384" w14:textId="4A8AB1ED" w:rsidR="001D2187" w:rsidRPr="006B2854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</w:t>
            </w: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Cycle B</w:t>
            </w:r>
          </w:p>
        </w:tc>
        <w:tc>
          <w:tcPr>
            <w:tcW w:w="2010" w:type="dxa"/>
          </w:tcPr>
          <w:p w14:paraId="2BD9914D" w14:textId="71235540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033778">
              <w:rPr>
                <w:rFonts w:ascii="Tahoma" w:hAnsi="Tahoma" w:cs="Tahoma"/>
              </w:rPr>
              <w:t>Portraits</w:t>
            </w:r>
          </w:p>
        </w:tc>
        <w:tc>
          <w:tcPr>
            <w:tcW w:w="2010" w:type="dxa"/>
          </w:tcPr>
          <w:p w14:paraId="54A80259" w14:textId="21CBB0DC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694298">
              <w:rPr>
                <w:rFonts w:ascii="Tahoma" w:hAnsi="Tahoma" w:cs="Tahoma"/>
              </w:rPr>
              <w:t>World War II Posters</w:t>
            </w:r>
          </w:p>
        </w:tc>
        <w:tc>
          <w:tcPr>
            <w:tcW w:w="2002" w:type="dxa"/>
          </w:tcPr>
          <w:p w14:paraId="4C6F0632" w14:textId="7CFADDD3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033778">
              <w:rPr>
                <w:rFonts w:ascii="Tahoma" w:hAnsi="Tahoma" w:cs="Tahoma"/>
              </w:rPr>
              <w:t>Ancient Egyptian Art</w:t>
            </w:r>
          </w:p>
        </w:tc>
        <w:tc>
          <w:tcPr>
            <w:tcW w:w="2002" w:type="dxa"/>
          </w:tcPr>
          <w:p w14:paraId="5A4D7B49" w14:textId="5392C752" w:rsidR="001D2187" w:rsidRPr="00033778" w:rsidRDefault="001D2187" w:rsidP="001D218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Pattern</w:t>
            </w:r>
          </w:p>
        </w:tc>
        <w:tc>
          <w:tcPr>
            <w:tcW w:w="1904" w:type="dxa"/>
          </w:tcPr>
          <w:p w14:paraId="697F9887" w14:textId="24C12FB8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033778">
              <w:rPr>
                <w:rFonts w:ascii="Tahoma" w:hAnsi="Tahoma" w:cs="Tahoma"/>
              </w:rPr>
              <w:t>Fauvism</w:t>
            </w:r>
          </w:p>
        </w:tc>
        <w:tc>
          <w:tcPr>
            <w:tcW w:w="1904" w:type="dxa"/>
          </w:tcPr>
          <w:p w14:paraId="5F0B5A4B" w14:textId="03706312" w:rsidR="001D2187" w:rsidRPr="00693A43" w:rsidRDefault="001D2187" w:rsidP="001D218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Native American Art</w:t>
            </w:r>
          </w:p>
        </w:tc>
      </w:tr>
      <w:tr w:rsidR="001D2187" w14:paraId="282F0821" w14:textId="77777777" w:rsidTr="001D2187">
        <w:trPr>
          <w:trHeight w:val="397"/>
        </w:trPr>
        <w:tc>
          <w:tcPr>
            <w:tcW w:w="1979" w:type="dxa"/>
          </w:tcPr>
          <w:p w14:paraId="2F50CEC0" w14:textId="2DFE00B3" w:rsidR="001D2187" w:rsidRPr="006B2854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</w:t>
            </w: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Cycle C</w:t>
            </w:r>
          </w:p>
        </w:tc>
        <w:tc>
          <w:tcPr>
            <w:tcW w:w="2010" w:type="dxa"/>
          </w:tcPr>
          <w:p w14:paraId="4A18604F" w14:textId="65B9ECA8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All things autumnal</w:t>
            </w:r>
          </w:p>
        </w:tc>
        <w:tc>
          <w:tcPr>
            <w:tcW w:w="2010" w:type="dxa"/>
          </w:tcPr>
          <w:p w14:paraId="24339842" w14:textId="58097DC7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Bayeux Tapestry</w:t>
            </w:r>
          </w:p>
        </w:tc>
        <w:tc>
          <w:tcPr>
            <w:tcW w:w="2002" w:type="dxa"/>
          </w:tcPr>
          <w:p w14:paraId="6A64E27B" w14:textId="64749D8D" w:rsidR="001D2187" w:rsidRPr="00033778" w:rsidRDefault="00FE2DB5" w:rsidP="001D218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Landscapes and Ci</w:t>
            </w:r>
            <w:bookmarkStart w:id="0" w:name="_GoBack"/>
            <w:bookmarkEnd w:id="0"/>
            <w:r w:rsidRPr="00FE2DB5">
              <w:rPr>
                <w:rFonts w:ascii="Tahoma" w:hAnsi="Tahoma" w:cs="Tahoma"/>
              </w:rPr>
              <w:t>tyscapes</w:t>
            </w:r>
          </w:p>
        </w:tc>
        <w:tc>
          <w:tcPr>
            <w:tcW w:w="2002" w:type="dxa"/>
          </w:tcPr>
          <w:p w14:paraId="3B5185F7" w14:textId="41D9204A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Still Life</w:t>
            </w:r>
          </w:p>
        </w:tc>
        <w:tc>
          <w:tcPr>
            <w:tcW w:w="1904" w:type="dxa"/>
          </w:tcPr>
          <w:p w14:paraId="418D232E" w14:textId="5EAC30DD" w:rsidR="001D2187" w:rsidRPr="00033778" w:rsidRDefault="001D2187" w:rsidP="001D218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The Objective Lens</w:t>
            </w:r>
          </w:p>
        </w:tc>
        <w:tc>
          <w:tcPr>
            <w:tcW w:w="1904" w:type="dxa"/>
          </w:tcPr>
          <w:p w14:paraId="5E8B7C5E" w14:textId="13A654BF" w:rsidR="001D2187" w:rsidRPr="00033778" w:rsidRDefault="001D2187" w:rsidP="001D218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Assemblage </w:t>
            </w:r>
          </w:p>
        </w:tc>
      </w:tr>
      <w:tr w:rsidR="001D2187" w14:paraId="043F71FE" w14:textId="77777777" w:rsidTr="001D2187">
        <w:trPr>
          <w:trHeight w:val="718"/>
        </w:trPr>
        <w:tc>
          <w:tcPr>
            <w:tcW w:w="1979" w:type="dxa"/>
            <w:vMerge w:val="restart"/>
          </w:tcPr>
          <w:p w14:paraId="2F5795A2" w14:textId="1F7EB2AB" w:rsidR="001D2187" w:rsidRPr="006B2854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D2187">
              <w:rPr>
                <w:rFonts w:ascii="Tahoma" w:hAnsi="Tahoma" w:cs="Tahoma"/>
                <w:b/>
                <w:bCs/>
                <w:sz w:val="24"/>
                <w:szCs w:val="24"/>
              </w:rPr>
              <w:t>Y10 Option</w:t>
            </w:r>
          </w:p>
        </w:tc>
        <w:tc>
          <w:tcPr>
            <w:tcW w:w="2010" w:type="dxa"/>
          </w:tcPr>
          <w:p w14:paraId="4E1431CE" w14:textId="2E36C7A9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10" w:type="dxa"/>
          </w:tcPr>
          <w:p w14:paraId="77C79063" w14:textId="559AE6F3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02" w:type="dxa"/>
          </w:tcPr>
          <w:p w14:paraId="3DFB1D07" w14:textId="7BB1B594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02" w:type="dxa"/>
          </w:tcPr>
          <w:p w14:paraId="65956125" w14:textId="0D566041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1904" w:type="dxa"/>
          </w:tcPr>
          <w:p w14:paraId="2EBCACD9" w14:textId="27EA8BC9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1904" w:type="dxa"/>
          </w:tcPr>
          <w:p w14:paraId="173FC399" w14:textId="6C015371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</w:tr>
      <w:tr w:rsidR="001D2187" w14:paraId="31DB50DC" w14:textId="77777777" w:rsidTr="001D2187">
        <w:trPr>
          <w:trHeight w:val="1423"/>
        </w:trPr>
        <w:tc>
          <w:tcPr>
            <w:tcW w:w="1979" w:type="dxa"/>
            <w:vMerge/>
          </w:tcPr>
          <w:p w14:paraId="0BB8B6A9" w14:textId="77777777" w:rsidR="001D2187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010" w:type="dxa"/>
          </w:tcPr>
          <w:p w14:paraId="09EB0373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17F00DC0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484433A2" w14:textId="6F4C305A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10" w:type="dxa"/>
          </w:tcPr>
          <w:p w14:paraId="58E7CFF9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50227738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7B7D9734" w14:textId="55449189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02" w:type="dxa"/>
          </w:tcPr>
          <w:p w14:paraId="429007B7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2A84D43E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1C1E9F6D" w14:textId="44CF236B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02" w:type="dxa"/>
          </w:tcPr>
          <w:p w14:paraId="598E91FE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4D839A1C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5DD6E40D" w14:textId="4CBC0009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1904" w:type="dxa"/>
          </w:tcPr>
          <w:p w14:paraId="635A2745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14A15F48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17F79D31" w14:textId="0DD0FF23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1904" w:type="dxa"/>
          </w:tcPr>
          <w:p w14:paraId="25D89B1D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01C36043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11562BCF" w14:textId="3F508AB6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</w:tr>
      <w:tr w:rsidR="001D2187" w14:paraId="387CF95F" w14:textId="77777777" w:rsidTr="001D2187">
        <w:trPr>
          <w:trHeight w:val="663"/>
        </w:trPr>
        <w:tc>
          <w:tcPr>
            <w:tcW w:w="1979" w:type="dxa"/>
            <w:vMerge w:val="restart"/>
          </w:tcPr>
          <w:p w14:paraId="500E7138" w14:textId="796C34AD" w:rsidR="001D2187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 Option</w:t>
            </w:r>
          </w:p>
        </w:tc>
        <w:tc>
          <w:tcPr>
            <w:tcW w:w="2010" w:type="dxa"/>
          </w:tcPr>
          <w:p w14:paraId="0E2D52AA" w14:textId="77777777" w:rsidR="001D2187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  <w:p w14:paraId="551A5778" w14:textId="4A6DE8DF" w:rsidR="001D2187" w:rsidRPr="001D2187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10" w:type="dxa"/>
          </w:tcPr>
          <w:p w14:paraId="6E9A8689" w14:textId="6DE14C09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02" w:type="dxa"/>
          </w:tcPr>
          <w:p w14:paraId="39281DD8" w14:textId="772EDCF8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02" w:type="dxa"/>
          </w:tcPr>
          <w:p w14:paraId="530DCCD9" w14:textId="5BDFFEEB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1904" w:type="dxa"/>
          </w:tcPr>
          <w:p w14:paraId="53787174" w14:textId="3B435BB5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1904" w:type="dxa"/>
          </w:tcPr>
          <w:p w14:paraId="4EA55A10" w14:textId="2221FC88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</w:tr>
      <w:tr w:rsidR="001D2187" w14:paraId="5FBFEE31" w14:textId="77777777" w:rsidTr="001D2187">
        <w:trPr>
          <w:trHeight w:val="61"/>
        </w:trPr>
        <w:tc>
          <w:tcPr>
            <w:tcW w:w="1979" w:type="dxa"/>
            <w:vMerge/>
          </w:tcPr>
          <w:p w14:paraId="1104D39A" w14:textId="50911C2F" w:rsidR="001D2187" w:rsidRPr="006B2854" w:rsidRDefault="001D2187" w:rsidP="001D218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010" w:type="dxa"/>
          </w:tcPr>
          <w:p w14:paraId="758BA221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08D7B424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01366283" w14:textId="56268F23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10" w:type="dxa"/>
          </w:tcPr>
          <w:p w14:paraId="4A04EBD2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39D7B5ED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1E6DEB79" w14:textId="236B0863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02" w:type="dxa"/>
          </w:tcPr>
          <w:p w14:paraId="570C8638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16860942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79EF370E" w14:textId="2F1DE692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02" w:type="dxa"/>
          </w:tcPr>
          <w:p w14:paraId="45B61F31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76D7753C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691FFEF8" w14:textId="42B98837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1904" w:type="dxa"/>
          </w:tcPr>
          <w:p w14:paraId="62AB84EA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6916E42A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0B856177" w14:textId="2E3C1353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1904" w:type="dxa"/>
          </w:tcPr>
          <w:p w14:paraId="04BE5C3D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Art/Music</w:t>
            </w:r>
          </w:p>
          <w:p w14:paraId="15E5480F" w14:textId="77777777" w:rsidR="001D2187" w:rsidRPr="00AA6A82" w:rsidRDefault="001D2187" w:rsidP="001D2187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Trinity College Arts Award</w:t>
            </w:r>
          </w:p>
          <w:p w14:paraId="16F8BEE4" w14:textId="180A2E42" w:rsidR="001D2187" w:rsidRPr="00693A43" w:rsidRDefault="001D2187" w:rsidP="001D2187">
            <w:pPr>
              <w:rPr>
                <w:rFonts w:ascii="Tahoma" w:hAnsi="Tahoma" w:cs="Tahoma"/>
                <w:sz w:val="18"/>
                <w:szCs w:val="18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</w:tr>
    </w:tbl>
    <w:p w14:paraId="6121C4EF" w14:textId="77777777" w:rsidR="00602949" w:rsidRDefault="00602949"/>
    <w:sectPr w:rsidR="00602949" w:rsidSect="001D2187">
      <w:headerReference w:type="default" r:id="rId9"/>
      <w:pgSz w:w="16838" w:h="11906" w:orient="landscape"/>
      <w:pgMar w:top="2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ED9FA" w14:textId="77777777" w:rsidR="00574559" w:rsidRDefault="00574559" w:rsidP="00F247BF">
      <w:pPr>
        <w:spacing w:after="0" w:line="240" w:lineRule="auto"/>
      </w:pPr>
      <w:r>
        <w:separator/>
      </w:r>
    </w:p>
  </w:endnote>
  <w:endnote w:type="continuationSeparator" w:id="0">
    <w:p w14:paraId="2EC2D442" w14:textId="77777777" w:rsidR="00574559" w:rsidRDefault="00574559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8CEB9" w14:textId="77777777" w:rsidR="00574559" w:rsidRDefault="00574559" w:rsidP="00F247BF">
      <w:pPr>
        <w:spacing w:after="0" w:line="240" w:lineRule="auto"/>
      </w:pPr>
      <w:r>
        <w:separator/>
      </w:r>
    </w:p>
  </w:footnote>
  <w:footnote w:type="continuationSeparator" w:id="0">
    <w:p w14:paraId="5F6ECC57" w14:textId="77777777" w:rsidR="00574559" w:rsidRDefault="00574559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013D6" w14:textId="35D896ED" w:rsidR="006B2854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255113834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>LONG TERM PLAN 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BF"/>
    <w:rsid w:val="00033778"/>
    <w:rsid w:val="00053FDE"/>
    <w:rsid w:val="001D2187"/>
    <w:rsid w:val="002445C1"/>
    <w:rsid w:val="00376408"/>
    <w:rsid w:val="004B73C1"/>
    <w:rsid w:val="00574559"/>
    <w:rsid w:val="00602949"/>
    <w:rsid w:val="00693A43"/>
    <w:rsid w:val="006B2854"/>
    <w:rsid w:val="00863552"/>
    <w:rsid w:val="00A62F97"/>
    <w:rsid w:val="00BD0808"/>
    <w:rsid w:val="00BF17C0"/>
    <w:rsid w:val="00CD69EF"/>
    <w:rsid w:val="00DA3D69"/>
    <w:rsid w:val="00F247BF"/>
    <w:rsid w:val="00FE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Props1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9</cp:revision>
  <dcterms:created xsi:type="dcterms:W3CDTF">2024-12-17T14:56:00Z</dcterms:created>
  <dcterms:modified xsi:type="dcterms:W3CDTF">2025-03-05T10:00:00Z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