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1299"/>
        <w:gridCol w:w="2239"/>
        <w:gridCol w:w="2240"/>
        <w:gridCol w:w="2240"/>
        <w:gridCol w:w="2239"/>
        <w:gridCol w:w="2240"/>
        <w:gridCol w:w="2240"/>
      </w:tblGrid>
      <w:tr w:rsidR="00FB7323" w14:paraId="17EE83F7" w14:textId="77777777" w:rsidTr="00FB7323">
        <w:trPr>
          <w:trHeight w:val="274"/>
        </w:trPr>
        <w:tc>
          <w:tcPr>
            <w:tcW w:w="1299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239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240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240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239" w:type="dxa"/>
            <w:shd w:val="clear" w:color="auto" w:fill="92D050"/>
          </w:tcPr>
          <w:p w14:paraId="106136E7" w14:textId="0184A238" w:rsidR="00F247BF" w:rsidRPr="006B2854" w:rsidRDefault="00F247BF" w:rsidP="0066438B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  <w:r w:rsidR="0066438B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 </w:t>
            </w:r>
          </w:p>
        </w:tc>
        <w:tc>
          <w:tcPr>
            <w:tcW w:w="2240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2240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727D42" w14:paraId="57BE93F8" w14:textId="77777777" w:rsidTr="00FB7323">
        <w:trPr>
          <w:trHeight w:val="1320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5FF218ED" w:rsidR="00727D42" w:rsidRPr="006B2854" w:rsidRDefault="00727D42" w:rsidP="00727D42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239" w:type="dxa"/>
          </w:tcPr>
          <w:p w14:paraId="0C6FF4C9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Number and Place Value </w:t>
            </w:r>
          </w:p>
          <w:p w14:paraId="3E0E73E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4B801C5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0CCBDF6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0446CCF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2B32B37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531BC6D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6BA8853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3B0C728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7B051C07" w14:textId="67920772" w:rsidR="00727D42" w:rsidRPr="0066438B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2240" w:type="dxa"/>
          </w:tcPr>
          <w:p w14:paraId="683483EB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Properties of shape</w:t>
            </w:r>
          </w:p>
          <w:p w14:paraId="41B5B09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7244E2C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57BDD10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2808CB7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747175F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3FC80669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77AAB71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6B3F027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6B4E54B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3713CC7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0D97B3B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0E11281D" w14:textId="0FD56B90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2240" w:type="dxa"/>
          </w:tcPr>
          <w:p w14:paraId="098C3A20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Number and Place Value</w:t>
            </w:r>
          </w:p>
          <w:p w14:paraId="639E83B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532EDB4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479EA1DC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2BB44CD0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Calculations</w:t>
            </w:r>
          </w:p>
          <w:p w14:paraId="3EF3A3E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23E299D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433CA5D8" w14:textId="4733F823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2239" w:type="dxa"/>
          </w:tcPr>
          <w:p w14:paraId="2FC3314E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Measures</w:t>
            </w:r>
          </w:p>
          <w:p w14:paraId="6E4747F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3FA0A54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10F1407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12435E3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3D81376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2137F7D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7B2C93A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78295A9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6586171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642FE5E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1C92C88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08B329FC" w14:textId="46228F38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2240" w:type="dxa"/>
          </w:tcPr>
          <w:p w14:paraId="36DD4471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Calculations </w:t>
            </w:r>
          </w:p>
          <w:p w14:paraId="6197688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08912BAE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44456DA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368B94E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23DC2C79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50A2ED8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157F508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50400D0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444086CE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7A806EB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5C5E6C35" w14:textId="2C235EAF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2240" w:type="dxa"/>
          </w:tcPr>
          <w:p w14:paraId="63F42614" w14:textId="77777777" w:rsidR="00727D42" w:rsidRPr="002E3CCD" w:rsidRDefault="00727D42" w:rsidP="00727D42">
            <w:pPr>
              <w:rPr>
                <w:rFonts w:ascii="Tahoma" w:hAnsi="Tahoma" w:cs="Tahoma"/>
                <w:b/>
                <w:bCs/>
              </w:rPr>
            </w:pPr>
            <w:r w:rsidRPr="002E3CCD">
              <w:rPr>
                <w:rFonts w:ascii="Tahoma" w:hAnsi="Tahoma" w:cs="Tahoma"/>
                <w:b/>
                <w:bCs/>
              </w:rPr>
              <w:t>Data Handling</w:t>
            </w:r>
          </w:p>
          <w:p w14:paraId="2865CA8C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Read, draw and interpret graphs and charts</w:t>
            </w:r>
          </w:p>
          <w:p w14:paraId="64182B4F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Averages</w:t>
            </w:r>
          </w:p>
          <w:p w14:paraId="0E42565C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 and Direction</w:t>
            </w:r>
          </w:p>
          <w:p w14:paraId="21F7C70A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Positional language</w:t>
            </w:r>
          </w:p>
          <w:p w14:paraId="399B8647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Simple directions</w:t>
            </w:r>
          </w:p>
          <w:p w14:paraId="1E7B1BC0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Compass points</w:t>
            </w:r>
          </w:p>
          <w:p w14:paraId="73E452F0" w14:textId="77777777" w:rsidR="00727D42" w:rsidRPr="008E2123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Coordinates</w:t>
            </w:r>
          </w:p>
          <w:p w14:paraId="2D6A07EB" w14:textId="02F7023C" w:rsidR="00727D42" w:rsidRPr="000767AC" w:rsidRDefault="00727D42" w:rsidP="00727D42">
            <w:pPr>
              <w:rPr>
                <w:rFonts w:ascii="Tahoma" w:hAnsi="Tahoma" w:cs="Tahoma"/>
              </w:rPr>
            </w:pPr>
          </w:p>
        </w:tc>
      </w:tr>
      <w:tr w:rsidR="00727D42" w14:paraId="5193D4A0" w14:textId="77777777" w:rsidTr="00FB7323">
        <w:trPr>
          <w:trHeight w:val="1397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24F56BFD" w:rsidR="00727D42" w:rsidRPr="006B2854" w:rsidRDefault="00727D42" w:rsidP="00727D42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239" w:type="dxa"/>
          </w:tcPr>
          <w:p w14:paraId="681EDC23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Number and Place Value </w:t>
            </w:r>
          </w:p>
          <w:p w14:paraId="02F0191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4FFF29D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0AF44C6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592430E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5C76240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3B510D4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2F76B2A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77B1BA4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2BD9914D" w14:textId="7843A29C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2240" w:type="dxa"/>
          </w:tcPr>
          <w:p w14:paraId="1479963B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Properties of shape</w:t>
            </w:r>
          </w:p>
          <w:p w14:paraId="1785229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698D97F5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780B714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6A06E5B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25A6E39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0E74D57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332F15D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3066D059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7353B2F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6D06406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23E21ED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54A80259" w14:textId="34C4F897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2240" w:type="dxa"/>
          </w:tcPr>
          <w:p w14:paraId="03818955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Number and Place Value</w:t>
            </w:r>
          </w:p>
          <w:p w14:paraId="1B7E388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544A704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46C2FFBB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41D986E5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Calculations</w:t>
            </w:r>
          </w:p>
          <w:p w14:paraId="5118D07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4003285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4C6F0632" w14:textId="542EB49E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2239" w:type="dxa"/>
          </w:tcPr>
          <w:p w14:paraId="464FCE2A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Measures</w:t>
            </w:r>
          </w:p>
          <w:p w14:paraId="7EA4F61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1981286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0AF871E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78368D5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5FDA694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590594B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46264A9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4607E86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386BB30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16C0C85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7CD1E06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5A4D7B49" w14:textId="1A99ED57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2240" w:type="dxa"/>
          </w:tcPr>
          <w:p w14:paraId="1E32DF13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Calculations </w:t>
            </w:r>
          </w:p>
          <w:p w14:paraId="20A4A5C9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6778C73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1F806A5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1C7C7D2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6ED8EF3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135E12D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1B0546F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3480B73E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490297D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03891165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697F9887" w14:textId="3C6CF8D4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2240" w:type="dxa"/>
          </w:tcPr>
          <w:p w14:paraId="3B92AC24" w14:textId="77777777" w:rsidR="00727D42" w:rsidRPr="002E3CCD" w:rsidRDefault="00727D42" w:rsidP="00727D42">
            <w:pPr>
              <w:rPr>
                <w:rFonts w:ascii="Tahoma" w:hAnsi="Tahoma" w:cs="Tahoma"/>
                <w:b/>
                <w:bCs/>
              </w:rPr>
            </w:pPr>
            <w:r w:rsidRPr="002E3CCD">
              <w:rPr>
                <w:rFonts w:ascii="Tahoma" w:hAnsi="Tahoma" w:cs="Tahoma"/>
                <w:b/>
                <w:bCs/>
              </w:rPr>
              <w:t>Data Handling</w:t>
            </w:r>
          </w:p>
          <w:p w14:paraId="04E2B3BA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Read, draw and interpret graphs and charts</w:t>
            </w:r>
          </w:p>
          <w:p w14:paraId="0815A776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Averages</w:t>
            </w:r>
          </w:p>
          <w:p w14:paraId="41C618E2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 and Direction</w:t>
            </w:r>
          </w:p>
          <w:p w14:paraId="67B566B9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Positional language</w:t>
            </w:r>
          </w:p>
          <w:p w14:paraId="3532B221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Simple directions</w:t>
            </w:r>
          </w:p>
          <w:p w14:paraId="74E87D8B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Compass points</w:t>
            </w:r>
          </w:p>
          <w:p w14:paraId="16252A5F" w14:textId="77777777" w:rsidR="00727D42" w:rsidRPr="008E2123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Coordinates</w:t>
            </w:r>
          </w:p>
          <w:p w14:paraId="5F0B5A4B" w14:textId="41DDE8DF" w:rsidR="00727D42" w:rsidRPr="000767AC" w:rsidRDefault="00727D42" w:rsidP="00727D42">
            <w:pPr>
              <w:rPr>
                <w:rFonts w:ascii="Tahoma" w:hAnsi="Tahoma" w:cs="Tahoma"/>
              </w:rPr>
            </w:pPr>
          </w:p>
        </w:tc>
      </w:tr>
      <w:tr w:rsidR="00727D42" w14:paraId="282F0821" w14:textId="77777777" w:rsidTr="00FB7323">
        <w:trPr>
          <w:trHeight w:val="1320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0A7C8821" w:rsidR="00727D42" w:rsidRPr="006B2854" w:rsidRDefault="00727D42" w:rsidP="00727D42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239" w:type="dxa"/>
          </w:tcPr>
          <w:p w14:paraId="248D11CC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Number and Place Value </w:t>
            </w:r>
          </w:p>
          <w:p w14:paraId="52F0953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identify, count, order &amp;compare numbers to:</w:t>
            </w:r>
          </w:p>
          <w:p w14:paraId="7298C83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5, 10, 20, 100, 1000, a million and beyond</w:t>
            </w:r>
          </w:p>
          <w:p w14:paraId="6A46B44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</w:t>
            </w:r>
          </w:p>
          <w:p w14:paraId="3580271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negative numbers</w:t>
            </w:r>
          </w:p>
          <w:p w14:paraId="1069A3B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Calculations Addition/subtraction</w:t>
            </w:r>
          </w:p>
          <w:p w14:paraId="3FBB241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single digit -manipulatives, pictorial, abstract</w:t>
            </w:r>
          </w:p>
          <w:p w14:paraId="0965249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double digit mentally and written methods</w:t>
            </w:r>
          </w:p>
          <w:p w14:paraId="08393CE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carrying and borrowing</w:t>
            </w:r>
          </w:p>
          <w:p w14:paraId="4A18604F" w14:textId="16E12190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decimals and negative numbers</w:t>
            </w:r>
          </w:p>
        </w:tc>
        <w:tc>
          <w:tcPr>
            <w:tcW w:w="2240" w:type="dxa"/>
          </w:tcPr>
          <w:p w14:paraId="55D15007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Properties of shape</w:t>
            </w:r>
          </w:p>
          <w:p w14:paraId="59F7F7A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matches, sorts, compares, identifies and describes</w:t>
            </w:r>
          </w:p>
          <w:p w14:paraId="18E4BD1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2D shapes, 3D shapes</w:t>
            </w:r>
          </w:p>
          <w:p w14:paraId="1A3661F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Angles</w:t>
            </w:r>
          </w:p>
          <w:p w14:paraId="3358EEF6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75D42FFA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Recognising coins/notes</w:t>
            </w:r>
          </w:p>
          <w:p w14:paraId="6841772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Making different amounts</w:t>
            </w:r>
          </w:p>
          <w:p w14:paraId="32847A85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Converting between £ and p</w:t>
            </w:r>
          </w:p>
          <w:p w14:paraId="1F5CFD0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Conversions</w:t>
            </w:r>
          </w:p>
          <w:p w14:paraId="4D63148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6D16B6C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Days/months/seasons</w:t>
            </w:r>
          </w:p>
          <w:p w14:paraId="1B701F8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Calendars</w:t>
            </w:r>
          </w:p>
          <w:p w14:paraId="24339842" w14:textId="37757EE4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Equivalence -secs/mins/hours/days/weeks etc</w:t>
            </w:r>
          </w:p>
        </w:tc>
        <w:tc>
          <w:tcPr>
            <w:tcW w:w="2240" w:type="dxa"/>
          </w:tcPr>
          <w:p w14:paraId="3FB183F6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Number and Place Value</w:t>
            </w:r>
          </w:p>
          <w:p w14:paraId="182037CE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Counting in steps</w:t>
            </w:r>
          </w:p>
          <w:p w14:paraId="27099F99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  <w:p w14:paraId="373C682E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23757E03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Calculations</w:t>
            </w:r>
          </w:p>
          <w:p w14:paraId="6D6FEFA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Multiply/divide</w:t>
            </w:r>
          </w:p>
          <w:p w14:paraId="7A49230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Timetables</w:t>
            </w:r>
          </w:p>
          <w:p w14:paraId="6A64E27B" w14:textId="62D24D50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formulae</w:t>
            </w:r>
          </w:p>
        </w:tc>
        <w:tc>
          <w:tcPr>
            <w:tcW w:w="2239" w:type="dxa"/>
          </w:tcPr>
          <w:p w14:paraId="718E8FF7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Measures</w:t>
            </w:r>
          </w:p>
          <w:p w14:paraId="0535E481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compares/describes units of measure</w:t>
            </w:r>
          </w:p>
          <w:p w14:paraId="7F8BE06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measuring length and width</w:t>
            </w:r>
          </w:p>
          <w:p w14:paraId="342C004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perimeter and area</w:t>
            </w:r>
          </w:p>
          <w:p w14:paraId="17141E4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volume</w:t>
            </w:r>
          </w:p>
          <w:p w14:paraId="79DA6C3F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Time</w:t>
            </w:r>
          </w:p>
          <w:p w14:paraId="4B77A0A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Telling the time-</w:t>
            </w:r>
          </w:p>
          <w:p w14:paraId="475AF292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Hour/half hour</w:t>
            </w:r>
          </w:p>
          <w:p w14:paraId="0718A4F5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Quarter of an hour</w:t>
            </w:r>
          </w:p>
          <w:p w14:paraId="577CFD48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 using time</w:t>
            </w:r>
          </w:p>
          <w:p w14:paraId="710D886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Weight and Volume</w:t>
            </w:r>
          </w:p>
          <w:p w14:paraId="2F378C33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Measure/compare</w:t>
            </w:r>
          </w:p>
          <w:p w14:paraId="3B5185F7" w14:textId="010A48D6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Units of measure</w:t>
            </w:r>
          </w:p>
        </w:tc>
        <w:tc>
          <w:tcPr>
            <w:tcW w:w="2240" w:type="dxa"/>
          </w:tcPr>
          <w:p w14:paraId="0298F816" w14:textId="77777777" w:rsidR="00727D42" w:rsidRPr="002E3CCD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 xml:space="preserve">Calculations </w:t>
            </w:r>
          </w:p>
          <w:p w14:paraId="41721C4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Problem solving</w:t>
            </w:r>
          </w:p>
          <w:p w14:paraId="51B32B7D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Real life situation</w:t>
            </w:r>
          </w:p>
          <w:p w14:paraId="6198304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BIDMAS</w:t>
            </w:r>
          </w:p>
          <w:p w14:paraId="2680F3C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Money</w:t>
            </w:r>
          </w:p>
          <w:p w14:paraId="3C14E6E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Using coins</w:t>
            </w:r>
          </w:p>
          <w:p w14:paraId="08EBA61B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Shopping with coins/notes</w:t>
            </w:r>
          </w:p>
          <w:p w14:paraId="53502064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Calculating with money</w:t>
            </w:r>
          </w:p>
          <w:p w14:paraId="43F77A37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Fractions</w:t>
            </w:r>
          </w:p>
          <w:p w14:paraId="08185A50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Finding fractions of amounts -sharing/pictures/numbers</w:t>
            </w:r>
          </w:p>
          <w:p w14:paraId="294D69BC" w14:textId="77777777" w:rsidR="00727D42" w:rsidRPr="002E3CCD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Equivalent fractions</w:t>
            </w:r>
          </w:p>
          <w:p w14:paraId="418D232E" w14:textId="19DE0D64" w:rsidR="00727D42" w:rsidRPr="000767AC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eastAsia="Times New Roman" w:hAnsi="Tahoma" w:cs="Tahoma"/>
                <w:color w:val="000000"/>
                <w:lang w:eastAsia="en-GB"/>
              </w:rPr>
              <w:t>F/D/P</w:t>
            </w:r>
          </w:p>
        </w:tc>
        <w:tc>
          <w:tcPr>
            <w:tcW w:w="2240" w:type="dxa"/>
          </w:tcPr>
          <w:p w14:paraId="76B482BA" w14:textId="77777777" w:rsidR="00727D42" w:rsidRPr="002E3CCD" w:rsidRDefault="00727D42" w:rsidP="00727D42">
            <w:pPr>
              <w:rPr>
                <w:rFonts w:ascii="Tahoma" w:hAnsi="Tahoma" w:cs="Tahoma"/>
                <w:b/>
                <w:bCs/>
              </w:rPr>
            </w:pPr>
            <w:r w:rsidRPr="002E3CCD">
              <w:rPr>
                <w:rFonts w:ascii="Tahoma" w:hAnsi="Tahoma" w:cs="Tahoma"/>
                <w:b/>
                <w:bCs/>
              </w:rPr>
              <w:t>Data Handling</w:t>
            </w:r>
          </w:p>
          <w:p w14:paraId="06080BC4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Read, draw and interpret graphs and charts</w:t>
            </w:r>
          </w:p>
          <w:p w14:paraId="7DB80AC8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Averages</w:t>
            </w:r>
          </w:p>
          <w:p w14:paraId="18829DC9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 and Direction</w:t>
            </w:r>
          </w:p>
          <w:p w14:paraId="65EBD6B3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Positional language</w:t>
            </w:r>
          </w:p>
          <w:p w14:paraId="23987116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Simple directions</w:t>
            </w:r>
          </w:p>
          <w:p w14:paraId="2A372D96" w14:textId="77777777" w:rsidR="00727D42" w:rsidRPr="002E3CCD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Compass points</w:t>
            </w:r>
          </w:p>
          <w:p w14:paraId="21DCB01B" w14:textId="77777777" w:rsidR="00727D42" w:rsidRPr="008E2123" w:rsidRDefault="00727D42" w:rsidP="00727D42">
            <w:pPr>
              <w:rPr>
                <w:rFonts w:ascii="Tahoma" w:hAnsi="Tahoma" w:cs="Tahoma"/>
              </w:rPr>
            </w:pPr>
            <w:r w:rsidRPr="002E3CCD">
              <w:rPr>
                <w:rFonts w:ascii="Tahoma" w:hAnsi="Tahoma" w:cs="Tahoma"/>
              </w:rPr>
              <w:t>Coordinates</w:t>
            </w:r>
          </w:p>
          <w:p w14:paraId="5E8B7C5E" w14:textId="7CFFAE7A" w:rsidR="00727D42" w:rsidRPr="000767AC" w:rsidRDefault="00727D42" w:rsidP="00727D42">
            <w:pPr>
              <w:rPr>
                <w:rFonts w:ascii="Tahoma" w:hAnsi="Tahoma" w:cs="Tahoma"/>
              </w:rPr>
            </w:pPr>
          </w:p>
        </w:tc>
      </w:tr>
      <w:tr w:rsidR="00727D42" w14:paraId="043F71FE" w14:textId="77777777" w:rsidTr="00140BBF">
        <w:trPr>
          <w:trHeight w:val="7701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795A2" w14:textId="35ACC374" w:rsidR="00727D42" w:rsidRPr="006B2854" w:rsidRDefault="00727D42" w:rsidP="00F34458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2239" w:type="dxa"/>
          </w:tcPr>
          <w:p w14:paraId="44FFE59F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number and place value</w:t>
            </w:r>
          </w:p>
          <w:p w14:paraId="2818D05E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Read, write, order and compare </w:t>
            </w:r>
            <w:proofErr w:type="gramStart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numbers</w:t>
            </w:r>
            <w:proofErr w:type="gramEnd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 large numbers (up to 1 million)</w:t>
            </w:r>
            <w:r w:rsidRPr="00727D42">
              <w:rPr>
                <w:rFonts w:ascii="Tahoma" w:hAnsi="Tahoma" w:cs="Tahoma"/>
                <w:highlight w:val="red"/>
              </w:rPr>
              <w:t xml:space="preserve"> </w:t>
            </w: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recognise and use positive and negative numbers</w:t>
            </w:r>
          </w:p>
          <w:p w14:paraId="5AFE6430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multiply and divide whole numbers and decimals by 10, 100, 1000</w:t>
            </w:r>
          </w:p>
          <w:p w14:paraId="6C566E8F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use multiplication facts and make connections with division facts</w:t>
            </w:r>
          </w:p>
          <w:p w14:paraId="4E1431CE" w14:textId="4ADC5E15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Use simple formulae expressed in words for one or two-step operations</w:t>
            </w:r>
          </w:p>
        </w:tc>
        <w:tc>
          <w:tcPr>
            <w:tcW w:w="2240" w:type="dxa"/>
          </w:tcPr>
          <w:p w14:paraId="26B61788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Fractions</w:t>
            </w:r>
          </w:p>
          <w:p w14:paraId="32B173A1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calculate the squares of one digit and </w:t>
            </w:r>
            <w:proofErr w:type="gramStart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two digit</w:t>
            </w:r>
            <w:proofErr w:type="gramEnd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 numbers</w:t>
            </w:r>
            <w:r w:rsidRPr="00727D42">
              <w:rPr>
                <w:rFonts w:ascii="Tahoma" w:hAnsi="Tahoma" w:cs="Tahoma"/>
                <w:highlight w:val="red"/>
              </w:rPr>
              <w:t xml:space="preserve"> </w:t>
            </w: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follow the order of precedence of operators (BIDMAS) </w:t>
            </w:r>
          </w:p>
          <w:p w14:paraId="5CADBC4E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Read, write, order ad </w:t>
            </w:r>
            <w:proofErr w:type="gramStart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compare</w:t>
            </w:r>
            <w:proofErr w:type="gramEnd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 fractions and mixed numbers</w:t>
            </w:r>
          </w:p>
          <w:p w14:paraId="77C79063" w14:textId="101DEDDB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Find fractions of whole number quantities or measures</w:t>
            </w:r>
          </w:p>
        </w:tc>
        <w:tc>
          <w:tcPr>
            <w:tcW w:w="2240" w:type="dxa"/>
          </w:tcPr>
          <w:p w14:paraId="3E7F48F0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Decimals and percentages</w:t>
            </w:r>
          </w:p>
          <w:p w14:paraId="341DF5F5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Read, write, order and compare decimals up to 3. d. p.</w:t>
            </w:r>
            <w:r w:rsidRPr="00727D42">
              <w:rPr>
                <w:rFonts w:ascii="Tahoma" w:hAnsi="Tahoma" w:cs="Tahoma"/>
                <w:highlight w:val="red"/>
              </w:rPr>
              <w:t xml:space="preserve"> </w:t>
            </w: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Add, subtract, multiply and divide decimals up to 2.d.p.</w:t>
            </w:r>
          </w:p>
          <w:p w14:paraId="7C717884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 xml:space="preserve">Approximate by rounding to a whole number or to one or two </w:t>
            </w:r>
            <w:proofErr w:type="spellStart"/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d.p.</w:t>
            </w:r>
            <w:proofErr w:type="spellEnd"/>
          </w:p>
          <w:p w14:paraId="282948DB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Read, write, order and compare percentages in whole numbers</w:t>
            </w:r>
          </w:p>
          <w:p w14:paraId="52DCB86C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Calculate percentages of quantities, including simple percentage increases and decreases by 5% and multiples there of</w:t>
            </w:r>
          </w:p>
          <w:p w14:paraId="3DFB1D07" w14:textId="789BF048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Estimate answers to calculations using fractions and decimals</w:t>
            </w:r>
          </w:p>
        </w:tc>
        <w:tc>
          <w:tcPr>
            <w:tcW w:w="2239" w:type="dxa"/>
          </w:tcPr>
          <w:p w14:paraId="6D8A53EC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FDPR</w:t>
            </w:r>
          </w:p>
          <w:p w14:paraId="6EC283F6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Recognise and calculate equivalences between common fractions, percentages and decimals</w:t>
            </w:r>
            <w:r w:rsidRPr="00727D42">
              <w:rPr>
                <w:rFonts w:ascii="Tahoma" w:hAnsi="Tahoma" w:cs="Tahoma"/>
                <w:highlight w:val="red"/>
              </w:rPr>
              <w:t xml:space="preserve"> </w:t>
            </w: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work with simple ration and direct proportion</w:t>
            </w:r>
          </w:p>
          <w:p w14:paraId="374D5EB1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calculate simple interest/discount in multiples of 5% on amounts of money</w:t>
            </w:r>
          </w:p>
          <w:p w14:paraId="2E367C8D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convert between units of length, weight, capacity, money and time in the same system</w:t>
            </w:r>
          </w:p>
          <w:p w14:paraId="65956125" w14:textId="7B54F54D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recognise and make use of simple scales on maps and drawings</w:t>
            </w:r>
          </w:p>
        </w:tc>
        <w:tc>
          <w:tcPr>
            <w:tcW w:w="2240" w:type="dxa"/>
          </w:tcPr>
          <w:p w14:paraId="61275175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using common measure</w:t>
            </w:r>
          </w:p>
          <w:p w14:paraId="3C6CD018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calculate perimeter and area of simple shapes calculate volumes of cubes and cuboids</w:t>
            </w:r>
          </w:p>
          <w:p w14:paraId="3577F359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draw 2D shapes and demonstrate an understanding of line symmetry and knowledge of the relative size of angles</w:t>
            </w:r>
          </w:p>
          <w:p w14:paraId="55BF73E0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interpret plans, elevations and nets of 3D shapes</w:t>
            </w:r>
          </w:p>
          <w:p w14:paraId="2CCD2A59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use angles when describing position and direction and measure angles in degrees</w:t>
            </w:r>
          </w:p>
          <w:p w14:paraId="2EBCACD9" w14:textId="55DE673B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represent discrete data in tables, diagrams and charts including pie charts, bar charts and line graphs</w:t>
            </w:r>
          </w:p>
        </w:tc>
        <w:tc>
          <w:tcPr>
            <w:tcW w:w="2240" w:type="dxa"/>
          </w:tcPr>
          <w:p w14:paraId="10E4A0D8" w14:textId="77777777" w:rsidR="00727D42" w:rsidRPr="00727D42" w:rsidRDefault="00727D42" w:rsidP="00727D42">
            <w:pPr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b/>
                <w:bCs/>
                <w:color w:val="000000"/>
                <w:highlight w:val="red"/>
                <w:lang w:eastAsia="en-GB"/>
              </w:rPr>
              <w:t>Handling Data</w:t>
            </w:r>
          </w:p>
          <w:p w14:paraId="2DFB4162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group discrete data and represent grouped data graphically</w:t>
            </w:r>
            <w:r w:rsidRPr="00727D42">
              <w:rPr>
                <w:rFonts w:ascii="Tahoma" w:hAnsi="Tahoma" w:cs="Tahoma"/>
                <w:highlight w:val="red"/>
              </w:rPr>
              <w:t xml:space="preserve"> </w:t>
            </w: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find the mean and range</w:t>
            </w:r>
          </w:p>
          <w:p w14:paraId="1B0807F3" w14:textId="77777777" w:rsidR="00727D42" w:rsidRPr="00727D42" w:rsidRDefault="00727D42" w:rsidP="00727D42">
            <w:pPr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understand probability on a scale from 0 to 1</w:t>
            </w:r>
          </w:p>
          <w:p w14:paraId="173FC399" w14:textId="1E25A35C" w:rsidR="00727D42" w:rsidRPr="00727D42" w:rsidRDefault="00727D42" w:rsidP="00727D42">
            <w:pPr>
              <w:rPr>
                <w:rFonts w:ascii="Tahoma" w:hAnsi="Tahoma" w:cs="Tahoma"/>
                <w:highlight w:val="red"/>
              </w:rPr>
            </w:pPr>
            <w:r w:rsidRPr="00727D42">
              <w:rPr>
                <w:rFonts w:ascii="Tahoma" w:eastAsia="Times New Roman" w:hAnsi="Tahoma" w:cs="Tahoma"/>
                <w:color w:val="000000"/>
                <w:highlight w:val="red"/>
                <w:lang w:eastAsia="en-GB"/>
              </w:rPr>
              <w:t>Use equally likely outcomes to find the probability of simple events and express them as fractions</w:t>
            </w:r>
          </w:p>
        </w:tc>
      </w:tr>
      <w:tr w:rsidR="00727D42" w14:paraId="5FBFEE31" w14:textId="77777777" w:rsidTr="000554D2">
        <w:trPr>
          <w:trHeight w:val="232"/>
        </w:trPr>
        <w:tc>
          <w:tcPr>
            <w:tcW w:w="12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4D39A" w14:textId="527F62CD" w:rsidR="00727D42" w:rsidRPr="006B2854" w:rsidRDefault="00727D42" w:rsidP="00727D42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239" w:type="dxa"/>
          </w:tcPr>
          <w:p w14:paraId="01366283" w14:textId="0DA0FF7F" w:rsidR="00727D42" w:rsidRPr="00FB7323" w:rsidRDefault="00727D42" w:rsidP="00727D4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AQA GCSE</w:t>
            </w:r>
          </w:p>
        </w:tc>
        <w:tc>
          <w:tcPr>
            <w:tcW w:w="2240" w:type="dxa"/>
          </w:tcPr>
          <w:p w14:paraId="1E6DEB79" w14:textId="7476650E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240" w:type="dxa"/>
          </w:tcPr>
          <w:p w14:paraId="79EF370E" w14:textId="7D0FB395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239" w:type="dxa"/>
          </w:tcPr>
          <w:p w14:paraId="691FFEF8" w14:textId="5E6951BD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240" w:type="dxa"/>
          </w:tcPr>
          <w:p w14:paraId="0B856177" w14:textId="0971AE2F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  <w:tc>
          <w:tcPr>
            <w:tcW w:w="2240" w:type="dxa"/>
          </w:tcPr>
          <w:p w14:paraId="16F8BEE4" w14:textId="6933F17A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F94427">
              <w:rPr>
                <w:rFonts w:ascii="Tahoma" w:hAnsi="Tahoma" w:cs="Tahoma"/>
              </w:rPr>
              <w:t>AQA GCSE</w:t>
            </w:r>
          </w:p>
        </w:tc>
      </w:tr>
      <w:tr w:rsidR="00727D42" w14:paraId="5283F23C" w14:textId="77777777" w:rsidTr="000554D2">
        <w:trPr>
          <w:trHeight w:val="61"/>
        </w:trPr>
        <w:tc>
          <w:tcPr>
            <w:tcW w:w="12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FB928" w14:textId="77777777" w:rsidR="00727D42" w:rsidRDefault="00727D42" w:rsidP="00727D42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239" w:type="dxa"/>
          </w:tcPr>
          <w:p w14:paraId="08C3BC33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169F2294" w14:textId="5817B310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40" w:type="dxa"/>
          </w:tcPr>
          <w:p w14:paraId="203D520B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AQA ELC</w:t>
            </w:r>
            <w:r>
              <w:rPr>
                <w:rFonts w:ascii="Tahoma" w:eastAsia="Times New Roman" w:hAnsi="Tahoma" w:cs="Tahoma"/>
                <w:color w:val="000000"/>
                <w:lang w:eastAsia="en-GB"/>
              </w:rPr>
              <w:t xml:space="preserve"> </w:t>
            </w: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Mathematics </w:t>
            </w:r>
          </w:p>
          <w:p w14:paraId="71FE4295" w14:textId="6B8132AE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40" w:type="dxa"/>
          </w:tcPr>
          <w:p w14:paraId="56823060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424D3E86" w14:textId="5B86B3C2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39" w:type="dxa"/>
          </w:tcPr>
          <w:p w14:paraId="59AAEDFF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28645FD7" w14:textId="0D792548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40" w:type="dxa"/>
          </w:tcPr>
          <w:p w14:paraId="7B98063B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2DBD87AF" w14:textId="123405CA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  <w:tc>
          <w:tcPr>
            <w:tcW w:w="2240" w:type="dxa"/>
          </w:tcPr>
          <w:p w14:paraId="70CECFB3" w14:textId="77777777" w:rsidR="00727D42" w:rsidRPr="009F3A1C" w:rsidRDefault="00727D42" w:rsidP="00727D42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 xml:space="preserve">AQA ELC Mathematics </w:t>
            </w:r>
          </w:p>
          <w:p w14:paraId="5B0B107A" w14:textId="49030482" w:rsidR="00727D42" w:rsidRPr="00FB7323" w:rsidRDefault="00727D42" w:rsidP="00727D42">
            <w:pPr>
              <w:rPr>
                <w:rFonts w:ascii="Tahoma" w:hAnsi="Tahoma" w:cs="Tahoma"/>
              </w:rPr>
            </w:pPr>
            <w:r w:rsidRPr="009F3A1C">
              <w:rPr>
                <w:rFonts w:ascii="Tahoma" w:eastAsia="Times New Roman" w:hAnsi="Tahoma" w:cs="Tahoma"/>
                <w:color w:val="000000"/>
                <w:lang w:eastAsia="en-GB"/>
              </w:rPr>
              <w:t>Entry Levels 1-3</w:t>
            </w: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F240" w14:textId="77777777" w:rsidR="00EB24CA" w:rsidRDefault="00EB24CA" w:rsidP="00F247BF">
      <w:pPr>
        <w:spacing w:after="0" w:line="240" w:lineRule="auto"/>
      </w:pPr>
      <w:r>
        <w:separator/>
      </w:r>
    </w:p>
  </w:endnote>
  <w:endnote w:type="continuationSeparator" w:id="0">
    <w:p w14:paraId="4B76DAD8" w14:textId="77777777" w:rsidR="00EB24CA" w:rsidRDefault="00EB24CA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653FB" w14:textId="77777777" w:rsidR="00EB24CA" w:rsidRDefault="00EB24CA" w:rsidP="00F247BF">
      <w:pPr>
        <w:spacing w:after="0" w:line="240" w:lineRule="auto"/>
      </w:pPr>
      <w:r>
        <w:separator/>
      </w:r>
    </w:p>
  </w:footnote>
  <w:footnote w:type="continuationSeparator" w:id="0">
    <w:p w14:paraId="44A76655" w14:textId="77777777" w:rsidR="00EB24CA" w:rsidRDefault="00EB24CA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13D6" w14:textId="3926BF31" w:rsid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E37091">
      <w:rPr>
        <w:rFonts w:ascii="Tahoma" w:hAnsi="Tahoma" w:cs="Tahoma"/>
        <w:b/>
        <w:bCs/>
        <w:sz w:val="32"/>
        <w:szCs w:val="32"/>
        <w:lang w:val="en-US"/>
      </w:rPr>
      <w:t>MATHS</w:t>
    </w:r>
  </w:p>
  <w:p w14:paraId="6B55B314" w14:textId="77777777" w:rsidR="00E37091" w:rsidRPr="006B2854" w:rsidRDefault="00E37091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053FDE"/>
    <w:rsid w:val="000767AC"/>
    <w:rsid w:val="00076906"/>
    <w:rsid w:val="001E14BB"/>
    <w:rsid w:val="0020607A"/>
    <w:rsid w:val="002445C1"/>
    <w:rsid w:val="00376408"/>
    <w:rsid w:val="00542623"/>
    <w:rsid w:val="00602949"/>
    <w:rsid w:val="0066438B"/>
    <w:rsid w:val="006B2854"/>
    <w:rsid w:val="00725BD2"/>
    <w:rsid w:val="00727D42"/>
    <w:rsid w:val="00750927"/>
    <w:rsid w:val="00770366"/>
    <w:rsid w:val="007D540B"/>
    <w:rsid w:val="00822767"/>
    <w:rsid w:val="00863552"/>
    <w:rsid w:val="00962B6C"/>
    <w:rsid w:val="009B2E30"/>
    <w:rsid w:val="009C24BD"/>
    <w:rsid w:val="009D0764"/>
    <w:rsid w:val="00A27145"/>
    <w:rsid w:val="00B1558D"/>
    <w:rsid w:val="00B739C0"/>
    <w:rsid w:val="00BD0808"/>
    <w:rsid w:val="00CD69EF"/>
    <w:rsid w:val="00D0600A"/>
    <w:rsid w:val="00E37091"/>
    <w:rsid w:val="00EB24CA"/>
    <w:rsid w:val="00EB47E1"/>
    <w:rsid w:val="00F247BF"/>
    <w:rsid w:val="00F34458"/>
    <w:rsid w:val="00FB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2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13</cp:revision>
  <dcterms:created xsi:type="dcterms:W3CDTF">2024-12-17T14:56:00Z</dcterms:created>
  <dcterms:modified xsi:type="dcterms:W3CDTF">2025-03-04T21:00:00Z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